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A2" w:rsidRPr="00635CE3" w:rsidRDefault="00676C4D" w:rsidP="00676C4D">
      <w:pPr>
        <w:jc w:val="center"/>
        <w:rPr>
          <w:rFonts w:ascii="黑体" w:eastAsia="黑体" w:hAnsi="黑体"/>
          <w:b/>
          <w:sz w:val="28"/>
          <w:szCs w:val="28"/>
        </w:rPr>
      </w:pPr>
      <w:r w:rsidRPr="00635CE3">
        <w:rPr>
          <w:rFonts w:ascii="黑体" w:eastAsia="黑体" w:hAnsi="黑体" w:hint="eastAsia"/>
          <w:b/>
          <w:sz w:val="28"/>
          <w:szCs w:val="28"/>
        </w:rPr>
        <w:t>离校系统操作手册</w:t>
      </w:r>
    </w:p>
    <w:p w:rsidR="00676C4D" w:rsidRPr="00635CE3" w:rsidRDefault="00676C4D" w:rsidP="00676C4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35CE3">
        <w:rPr>
          <w:rFonts w:hint="eastAsia"/>
          <w:b/>
          <w:sz w:val="28"/>
          <w:szCs w:val="28"/>
        </w:rPr>
        <w:t>离校系统登录</w:t>
      </w:r>
    </w:p>
    <w:p w:rsidR="00676C4D" w:rsidRPr="00635CE3" w:rsidRDefault="00676C4D" w:rsidP="00676C4D">
      <w:pPr>
        <w:pStyle w:val="a3"/>
        <w:ind w:left="360" w:firstLineChars="0" w:firstLine="0"/>
        <w:rPr>
          <w:sz w:val="28"/>
          <w:szCs w:val="28"/>
        </w:rPr>
      </w:pPr>
      <w:r w:rsidRPr="00635CE3">
        <w:rPr>
          <w:rFonts w:hint="eastAsia"/>
          <w:sz w:val="28"/>
          <w:szCs w:val="28"/>
        </w:rPr>
        <w:t>方式一：登录信息门户（</w:t>
      </w:r>
      <w:r w:rsidRPr="00635CE3">
        <w:rPr>
          <w:rFonts w:hint="eastAsia"/>
          <w:sz w:val="28"/>
          <w:szCs w:val="28"/>
        </w:rPr>
        <w:t>http://</w:t>
      </w:r>
      <w:r w:rsidRPr="00635CE3">
        <w:rPr>
          <w:sz w:val="28"/>
          <w:szCs w:val="28"/>
        </w:rPr>
        <w:t>my</w:t>
      </w:r>
      <w:r w:rsidRPr="00635CE3">
        <w:rPr>
          <w:rFonts w:hint="eastAsia"/>
          <w:sz w:val="28"/>
          <w:szCs w:val="28"/>
        </w:rPr>
        <w:t>u.jsnu.edu.cn</w:t>
      </w:r>
      <w:r w:rsidRPr="00635CE3">
        <w:rPr>
          <w:rFonts w:hint="eastAsia"/>
          <w:sz w:val="28"/>
          <w:szCs w:val="28"/>
        </w:rPr>
        <w:t>），点击离校系统</w:t>
      </w:r>
    </w:p>
    <w:p w:rsidR="00676C4D" w:rsidRPr="00635CE3" w:rsidRDefault="00676C4D" w:rsidP="00676C4D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35CE3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745193" cy="2566080"/>
            <wp:effectExtent l="0" t="0" r="8255" b="5715"/>
            <wp:docPr id="1" name="图片 1" descr="C:\Users\wangzl\AppData\Roaming\Tencent\Users\372577695\QQ\WinTemp\RichOle\B0]WJI55_Q{YAE6F%BO(J~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zl\AppData\Roaming\Tencent\Users\372577695\QQ\WinTemp\RichOle\B0]WJI55_Q{YAE6F%BO(J~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86" cy="257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4D" w:rsidRPr="00635CE3" w:rsidRDefault="00983C08" w:rsidP="00676C4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bookmarkStart w:id="0" w:name="_GoBack"/>
      <w:bookmarkEnd w:id="0"/>
      <w:r w:rsidRPr="00635CE3">
        <w:rPr>
          <w:rFonts w:hint="eastAsia"/>
          <w:b/>
          <w:sz w:val="28"/>
          <w:szCs w:val="28"/>
        </w:rPr>
        <w:t>登录进入系统后点击离校办理，办理离校环节</w:t>
      </w:r>
    </w:p>
    <w:p w:rsidR="00983C08" w:rsidRPr="00635CE3" w:rsidRDefault="00983C08" w:rsidP="00983C08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35CE3">
        <w:rPr>
          <w:noProof/>
          <w:sz w:val="28"/>
          <w:szCs w:val="28"/>
        </w:rPr>
        <w:drawing>
          <wp:inline distT="0" distB="0" distL="0" distR="0" wp14:anchorId="688CC574" wp14:editId="7B7FDA9D">
            <wp:extent cx="6306185" cy="3390900"/>
            <wp:effectExtent l="0" t="0" r="0" b="0"/>
            <wp:docPr id="3" name="图片 3" descr="C:\Users\wangzl\AppData\Roaming\Tencent\Users\372577695\QQ\WinTemp\RichOle\PAI}Q2N_WJMAA7]_JWJ20$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angzl\AppData\Roaming\Tencent\Users\372577695\QQ\WinTemp\RichOle\PAI}Q2N_WJMAA7]_JWJ20$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83" cy="34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8" w:rsidRPr="00635CE3" w:rsidRDefault="00F23112" w:rsidP="00676C4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35CE3">
        <w:rPr>
          <w:rFonts w:hint="eastAsia"/>
          <w:b/>
          <w:sz w:val="28"/>
          <w:szCs w:val="28"/>
        </w:rPr>
        <w:t>点击卡号</w:t>
      </w:r>
      <w:r w:rsidRPr="00635CE3">
        <w:rPr>
          <w:rFonts w:hint="eastAsia"/>
          <w:b/>
          <w:sz w:val="28"/>
          <w:szCs w:val="28"/>
        </w:rPr>
        <w:t>3020102600</w:t>
      </w:r>
      <w:r w:rsidRPr="00635CE3">
        <w:rPr>
          <w:rFonts w:hint="eastAsia"/>
          <w:b/>
          <w:sz w:val="28"/>
          <w:szCs w:val="28"/>
        </w:rPr>
        <w:t>，</w:t>
      </w:r>
      <w:r w:rsidR="00983C08" w:rsidRPr="00635CE3">
        <w:rPr>
          <w:rFonts w:hint="eastAsia"/>
          <w:b/>
          <w:sz w:val="28"/>
          <w:szCs w:val="28"/>
        </w:rPr>
        <w:t>办理</w:t>
      </w:r>
      <w:r w:rsidRPr="00635CE3">
        <w:rPr>
          <w:rFonts w:hint="eastAsia"/>
          <w:b/>
          <w:sz w:val="28"/>
          <w:szCs w:val="28"/>
        </w:rPr>
        <w:t>学生的离校环节，找到负责环节，选择通过、不通过，然后点击保存办理就完成了相关环节的办理操作。</w:t>
      </w:r>
    </w:p>
    <w:p w:rsidR="00983C08" w:rsidRPr="00635CE3" w:rsidRDefault="00F23112" w:rsidP="00F23112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35CE3">
        <w:rPr>
          <w:noProof/>
          <w:sz w:val="28"/>
          <w:szCs w:val="28"/>
        </w:rPr>
        <w:lastRenderedPageBreak/>
        <w:drawing>
          <wp:inline distT="0" distB="0" distL="0" distR="0" wp14:anchorId="7BB8DC61" wp14:editId="7DEB7570">
            <wp:extent cx="4839418" cy="2584194"/>
            <wp:effectExtent l="0" t="0" r="0" b="6985"/>
            <wp:docPr id="4" name="图片 4" descr="C:\Users\wangzl\AppData\Roaming\Tencent\Users\372577695\QQ\WinTemp\RichOle\3O~S9Q%0PUIP4_6S(DQV00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angzl\AppData\Roaming\Tencent\Users\372577695\QQ\WinTemp\RichOle\3O~S9Q%0PUIP4_6S(DQV00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95" cy="25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8" w:rsidRPr="00635CE3" w:rsidRDefault="00F23112" w:rsidP="00676C4D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635CE3">
        <w:rPr>
          <w:rFonts w:hint="eastAsia"/>
          <w:b/>
          <w:sz w:val="28"/>
          <w:szCs w:val="28"/>
        </w:rPr>
        <w:t>查看学生的欠费欠书信息，做到及时提醒</w:t>
      </w:r>
      <w:r w:rsidR="006F46FC" w:rsidRPr="00635CE3">
        <w:rPr>
          <w:rFonts w:hint="eastAsia"/>
          <w:b/>
          <w:sz w:val="28"/>
          <w:szCs w:val="28"/>
        </w:rPr>
        <w:t>，点击离校学生统计，然后点击未离校人数，就可看到所有未离校学生的未完成环节，还可以导入学生数据</w:t>
      </w:r>
    </w:p>
    <w:p w:rsidR="00F23112" w:rsidRPr="00635CE3" w:rsidRDefault="00F23112" w:rsidP="006F46FC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635CE3">
        <w:rPr>
          <w:noProof/>
          <w:sz w:val="28"/>
          <w:szCs w:val="28"/>
        </w:rPr>
        <w:drawing>
          <wp:inline distT="0" distB="0" distL="0" distR="0" wp14:anchorId="6BB18719" wp14:editId="1498CA83">
            <wp:extent cx="5939927" cy="3147060"/>
            <wp:effectExtent l="0" t="0" r="3810" b="0"/>
            <wp:docPr id="5" name="图片 5" descr="C:\Users\wangzl\AppData\Roaming\Tencent\Users\372577695\QQ\WinTemp\RichOle\APG`Y$IH8$B11}O1ZU50]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ngzl\AppData\Roaming\Tencent\Users\372577695\QQ\WinTemp\RichOle\APG`Y$IH8$B11}O1ZU50]K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846" cy="31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08" w:rsidRPr="00635CE3" w:rsidRDefault="006F46FC" w:rsidP="006F46FC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35CE3">
        <w:rPr>
          <w:rFonts w:ascii="宋体" w:eastAsia="宋体" w:hAnsi="宋体" w:cs="宋体"/>
          <w:noProof/>
          <w:kern w:val="0"/>
          <w:sz w:val="28"/>
          <w:szCs w:val="28"/>
        </w:rPr>
        <w:lastRenderedPageBreak/>
        <w:drawing>
          <wp:inline distT="0" distB="0" distL="0" distR="0" wp14:anchorId="4F7CB01F" wp14:editId="7D7D674E">
            <wp:extent cx="6170997" cy="2674620"/>
            <wp:effectExtent l="0" t="0" r="1270" b="0"/>
            <wp:docPr id="6" name="图片 6" descr="C:\Users\wangzl\AppData\Roaming\Tencent\Users\372577695\QQ\WinTemp\RichOle\37]XZ@CB_21HF3ML$VF6`8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angzl\AppData\Roaming\Tencent\Users\372577695\QQ\WinTemp\RichOle\37]XZ@CB_21HF3ML$VF6`8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46" cy="268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C08" w:rsidRPr="00635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CA" w:rsidRDefault="00A76ACA" w:rsidP="00635CE3">
      <w:r>
        <w:separator/>
      </w:r>
    </w:p>
  </w:endnote>
  <w:endnote w:type="continuationSeparator" w:id="0">
    <w:p w:rsidR="00A76ACA" w:rsidRDefault="00A76ACA" w:rsidP="0063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CA" w:rsidRDefault="00A76ACA" w:rsidP="00635CE3">
      <w:r>
        <w:separator/>
      </w:r>
    </w:p>
  </w:footnote>
  <w:footnote w:type="continuationSeparator" w:id="0">
    <w:p w:rsidR="00A76ACA" w:rsidRDefault="00A76ACA" w:rsidP="0063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A113E"/>
    <w:multiLevelType w:val="hybridMultilevel"/>
    <w:tmpl w:val="BD16AC08"/>
    <w:lvl w:ilvl="0" w:tplc="C998555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AF"/>
    <w:rsid w:val="004F53AF"/>
    <w:rsid w:val="00635CE3"/>
    <w:rsid w:val="00676C4D"/>
    <w:rsid w:val="006F46FC"/>
    <w:rsid w:val="007A152B"/>
    <w:rsid w:val="00983C08"/>
    <w:rsid w:val="00A76ACA"/>
    <w:rsid w:val="00BB5B41"/>
    <w:rsid w:val="00F05F0C"/>
    <w:rsid w:val="00F23112"/>
    <w:rsid w:val="00F7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A2E8E5-5DAB-4C2E-AE76-DF820D4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4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76C4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76C4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5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5C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5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5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wangzl</dc:creator>
  <cp:keywords/>
  <dc:description/>
  <cp:lastModifiedBy>孟凡立</cp:lastModifiedBy>
  <cp:revision>4</cp:revision>
  <dcterms:created xsi:type="dcterms:W3CDTF">2016-06-06T00:36:00Z</dcterms:created>
  <dcterms:modified xsi:type="dcterms:W3CDTF">2016-06-06T09:02:00Z</dcterms:modified>
</cp:coreProperties>
</file>