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727C8" w14:textId="332CA8D1" w:rsidR="0074787B" w:rsidRPr="005C1792" w:rsidRDefault="00C930FD" w:rsidP="005C1792">
      <w:pPr>
        <w:ind w:firstLineChars="600" w:firstLine="1680"/>
        <w:rPr>
          <w:rFonts w:ascii="方正小标宋简体" w:eastAsia="方正小标宋简体"/>
          <w:sz w:val="28"/>
          <w:szCs w:val="28"/>
        </w:rPr>
      </w:pPr>
      <w:r w:rsidRPr="005C1792">
        <w:rPr>
          <w:rFonts w:ascii="方正小标宋简体" w:eastAsia="方正小标宋简体" w:hint="eastAsia"/>
          <w:sz w:val="28"/>
          <w:szCs w:val="28"/>
        </w:rPr>
        <w:t>江苏师大</w:t>
      </w:r>
      <w:r w:rsidR="0074787B" w:rsidRPr="005C1792">
        <w:rPr>
          <w:rFonts w:ascii="方正小标宋简体" w:eastAsia="方正小标宋简体" w:hint="eastAsia"/>
          <w:sz w:val="28"/>
          <w:szCs w:val="28"/>
        </w:rPr>
        <w:t>20台功放采购</w:t>
      </w:r>
      <w:r w:rsidR="00B57CA0" w:rsidRPr="005C1792">
        <w:rPr>
          <w:rFonts w:ascii="方正小标宋简体" w:eastAsia="方正小标宋简体" w:hint="eastAsia"/>
          <w:sz w:val="28"/>
          <w:szCs w:val="28"/>
        </w:rPr>
        <w:t>与</w:t>
      </w:r>
      <w:r w:rsidR="00FF1FFF" w:rsidRPr="005C1792">
        <w:rPr>
          <w:rFonts w:ascii="方正小标宋简体" w:eastAsia="方正小标宋简体" w:hint="eastAsia"/>
          <w:sz w:val="28"/>
          <w:szCs w:val="28"/>
        </w:rPr>
        <w:t>安装</w:t>
      </w:r>
      <w:r w:rsidR="0074787B" w:rsidRPr="005C1792">
        <w:rPr>
          <w:rFonts w:ascii="方正小标宋简体" w:eastAsia="方正小标宋简体" w:hint="eastAsia"/>
          <w:sz w:val="28"/>
          <w:szCs w:val="28"/>
        </w:rPr>
        <w:t>项目询价文件</w:t>
      </w:r>
    </w:p>
    <w:p w14:paraId="32E57CD7" w14:textId="77777777" w:rsidR="009129D4" w:rsidRPr="009129D4" w:rsidRDefault="009129D4" w:rsidP="000E5107"/>
    <w:p w14:paraId="28F314CE" w14:textId="77777777" w:rsidR="009129D4" w:rsidRPr="00973964" w:rsidRDefault="009129D4" w:rsidP="005C1792">
      <w:pPr>
        <w:ind w:firstLineChars="200" w:firstLine="420"/>
        <w:rPr>
          <w:rFonts w:ascii="黑体" w:eastAsia="黑体" w:hAnsi="黑体" w:hint="eastAsia"/>
        </w:rPr>
      </w:pPr>
      <w:r w:rsidRPr="00973964">
        <w:rPr>
          <w:rFonts w:ascii="黑体" w:eastAsia="黑体" w:hAnsi="黑体" w:hint="eastAsia"/>
        </w:rPr>
        <w:t>一、项目概况</w:t>
      </w:r>
    </w:p>
    <w:p w14:paraId="52458B46" w14:textId="2F1B3B93" w:rsidR="00E10899" w:rsidRDefault="009129D4" w:rsidP="005C1792">
      <w:pPr>
        <w:ind w:firstLineChars="200" w:firstLine="420"/>
      </w:pPr>
      <w:r w:rsidRPr="009129D4">
        <w:rPr>
          <w:rFonts w:hint="eastAsia"/>
        </w:rPr>
        <w:t>1</w:t>
      </w:r>
      <w:r w:rsidR="00E14A32">
        <w:rPr>
          <w:rFonts w:hint="eastAsia"/>
        </w:rPr>
        <w:t>.</w:t>
      </w:r>
      <w:r w:rsidRPr="009129D4">
        <w:rPr>
          <w:rFonts w:hint="eastAsia"/>
        </w:rPr>
        <w:t>项目名称：</w:t>
      </w:r>
      <w:r w:rsidR="00C930FD">
        <w:rPr>
          <w:rFonts w:hint="eastAsia"/>
        </w:rPr>
        <w:t>江苏师大</w:t>
      </w:r>
      <w:r w:rsidR="00E10899" w:rsidRPr="009129D4">
        <w:rPr>
          <w:rFonts w:hint="eastAsia"/>
        </w:rPr>
        <w:t>20</w:t>
      </w:r>
      <w:r w:rsidR="00E10899" w:rsidRPr="009129D4">
        <w:rPr>
          <w:rFonts w:hint="eastAsia"/>
        </w:rPr>
        <w:t>台功放采购</w:t>
      </w:r>
      <w:r w:rsidR="00B57CA0">
        <w:rPr>
          <w:rFonts w:hint="eastAsia"/>
        </w:rPr>
        <w:t>与</w:t>
      </w:r>
      <w:r w:rsidR="00A91950">
        <w:rPr>
          <w:rFonts w:hint="eastAsia"/>
        </w:rPr>
        <w:t>安装</w:t>
      </w:r>
    </w:p>
    <w:p w14:paraId="7DD24338" w14:textId="559024CB" w:rsidR="009129D4" w:rsidRPr="009129D4" w:rsidRDefault="00E10899" w:rsidP="005C1792">
      <w:pPr>
        <w:ind w:firstLineChars="200" w:firstLine="420"/>
      </w:pPr>
      <w:r w:rsidRPr="009129D4">
        <w:rPr>
          <w:rFonts w:hint="eastAsia"/>
        </w:rPr>
        <w:t>2</w:t>
      </w:r>
      <w:r w:rsidR="00E14A32">
        <w:rPr>
          <w:rFonts w:hint="eastAsia"/>
        </w:rPr>
        <w:t>.</w:t>
      </w:r>
      <w:r>
        <w:rPr>
          <w:rFonts w:hint="eastAsia"/>
        </w:rPr>
        <w:t>项目</w:t>
      </w:r>
      <w:r w:rsidRPr="00E10899">
        <w:rPr>
          <w:rFonts w:hint="eastAsia"/>
        </w:rPr>
        <w:t>编号：</w:t>
      </w:r>
      <w:r w:rsidRPr="00E10899">
        <w:rPr>
          <w:rFonts w:hint="eastAsia"/>
        </w:rPr>
        <w:t>2026GZ</w:t>
      </w:r>
      <w:r w:rsidR="00B57CA0">
        <w:rPr>
          <w:rFonts w:hint="eastAsia"/>
        </w:rPr>
        <w:t>F</w:t>
      </w:r>
      <w:r w:rsidR="00C80886">
        <w:rPr>
          <w:rFonts w:hint="eastAsia"/>
        </w:rPr>
        <w:t>C</w:t>
      </w:r>
      <w:r w:rsidRPr="00E10899">
        <w:rPr>
          <w:rFonts w:hint="eastAsia"/>
        </w:rPr>
        <w:t>0</w:t>
      </w:r>
      <w:r w:rsidR="00B57CA0">
        <w:rPr>
          <w:rFonts w:hint="eastAsia"/>
        </w:rPr>
        <w:t>1</w:t>
      </w:r>
    </w:p>
    <w:p w14:paraId="0669A898" w14:textId="7EE71703" w:rsidR="009129D4" w:rsidRPr="009129D4" w:rsidRDefault="00E10899" w:rsidP="005C1792">
      <w:pPr>
        <w:ind w:firstLineChars="200" w:firstLine="420"/>
      </w:pPr>
      <w:r w:rsidRPr="009129D4">
        <w:rPr>
          <w:rFonts w:hint="eastAsia"/>
        </w:rPr>
        <w:t>3</w:t>
      </w:r>
      <w:r w:rsidR="00E14A32">
        <w:rPr>
          <w:rFonts w:hint="eastAsia"/>
        </w:rPr>
        <w:t>.</w:t>
      </w:r>
      <w:r w:rsidR="009129D4" w:rsidRPr="009129D4">
        <w:rPr>
          <w:rFonts w:hint="eastAsia"/>
        </w:rPr>
        <w:t>主要内容：</w:t>
      </w:r>
      <w:r>
        <w:rPr>
          <w:rFonts w:hint="eastAsia"/>
        </w:rPr>
        <w:t>20</w:t>
      </w:r>
      <w:r>
        <w:rPr>
          <w:rFonts w:hint="eastAsia"/>
        </w:rPr>
        <w:t>台功放</w:t>
      </w:r>
      <w:r w:rsidR="009129D4" w:rsidRPr="009129D4">
        <w:rPr>
          <w:rFonts w:hint="eastAsia"/>
        </w:rPr>
        <w:t>采购</w:t>
      </w:r>
      <w:r w:rsidR="00B57CA0">
        <w:rPr>
          <w:rFonts w:hint="eastAsia"/>
        </w:rPr>
        <w:t>、</w:t>
      </w:r>
      <w:r w:rsidR="00FF1FFF">
        <w:rPr>
          <w:rFonts w:hint="eastAsia"/>
        </w:rPr>
        <w:t>安装</w:t>
      </w:r>
      <w:r w:rsidR="00B57CA0">
        <w:rPr>
          <w:rFonts w:hint="eastAsia"/>
        </w:rPr>
        <w:t>、</w:t>
      </w:r>
      <w:r w:rsidR="00FF1FFF">
        <w:rPr>
          <w:rFonts w:hint="eastAsia"/>
        </w:rPr>
        <w:t>调试</w:t>
      </w:r>
      <w:r w:rsidR="00FF1FFF" w:rsidRPr="009129D4">
        <w:rPr>
          <w:rFonts w:hint="eastAsia"/>
        </w:rPr>
        <w:t>达到授课要求</w:t>
      </w:r>
      <w:r w:rsidR="00AA2956">
        <w:rPr>
          <w:rFonts w:hint="eastAsia"/>
        </w:rPr>
        <w:t>，</w:t>
      </w:r>
      <w:r w:rsidR="00A91950">
        <w:rPr>
          <w:rFonts w:hint="eastAsia"/>
        </w:rPr>
        <w:t>原有</w:t>
      </w:r>
      <w:r w:rsidR="00FF1FFF">
        <w:rPr>
          <w:rFonts w:hint="eastAsia"/>
        </w:rPr>
        <w:t>设备拆</w:t>
      </w:r>
      <w:r w:rsidR="00A91950">
        <w:rPr>
          <w:rFonts w:hint="eastAsia"/>
        </w:rPr>
        <w:t>除</w:t>
      </w:r>
      <w:r w:rsidR="00FF1FFF">
        <w:rPr>
          <w:rFonts w:hint="eastAsia"/>
        </w:rPr>
        <w:t>入库</w:t>
      </w:r>
    </w:p>
    <w:p w14:paraId="1E757C67" w14:textId="30613ACC" w:rsidR="009129D4" w:rsidRPr="009129D4" w:rsidRDefault="00E10899" w:rsidP="005C1792">
      <w:pPr>
        <w:ind w:firstLineChars="200" w:firstLine="420"/>
      </w:pPr>
      <w:r>
        <w:rPr>
          <w:rFonts w:hint="eastAsia"/>
        </w:rPr>
        <w:t>4</w:t>
      </w:r>
      <w:r w:rsidR="00E14A32">
        <w:rPr>
          <w:rFonts w:hint="eastAsia"/>
        </w:rPr>
        <w:t>.</w:t>
      </w:r>
      <w:r w:rsidR="009129D4" w:rsidRPr="009129D4">
        <w:rPr>
          <w:rFonts w:hint="eastAsia"/>
        </w:rPr>
        <w:t>项目地点：</w:t>
      </w:r>
      <w:r>
        <w:rPr>
          <w:rFonts w:hint="eastAsia"/>
        </w:rPr>
        <w:t>江苏师范大学</w:t>
      </w:r>
    </w:p>
    <w:p w14:paraId="1C324334" w14:textId="4E9C0F35" w:rsidR="009129D4" w:rsidRPr="00973964" w:rsidRDefault="009129D4" w:rsidP="00BD5329">
      <w:pPr>
        <w:spacing w:beforeLines="50" w:before="163"/>
        <w:ind w:firstLineChars="200" w:firstLine="420"/>
        <w:rPr>
          <w:rFonts w:ascii="黑体" w:eastAsia="黑体" w:hAnsi="黑体" w:hint="eastAsia"/>
        </w:rPr>
      </w:pPr>
      <w:r w:rsidRPr="00973964">
        <w:rPr>
          <w:rFonts w:ascii="黑体" w:eastAsia="黑体" w:hAnsi="黑体" w:hint="eastAsia"/>
        </w:rPr>
        <w:t>二、采购预算</w:t>
      </w:r>
      <w:r w:rsidR="00CC5EB2" w:rsidRPr="00973964">
        <w:rPr>
          <w:rFonts w:ascii="黑体" w:eastAsia="黑体" w:hAnsi="黑体" w:hint="eastAsia"/>
        </w:rPr>
        <w:t>及付款</w:t>
      </w:r>
    </w:p>
    <w:p w14:paraId="4F48D5D1" w14:textId="2AA1901A" w:rsidR="009129D4" w:rsidRPr="009129D4" w:rsidRDefault="008D316D" w:rsidP="005C1792">
      <w:pPr>
        <w:ind w:firstLineChars="200" w:firstLine="420"/>
      </w:pPr>
      <w:r>
        <w:rPr>
          <w:rFonts w:hint="eastAsia"/>
        </w:rPr>
        <w:t>1.</w:t>
      </w:r>
      <w:r w:rsidR="009129D4" w:rsidRPr="009129D4">
        <w:rPr>
          <w:rFonts w:hint="eastAsia"/>
        </w:rPr>
        <w:t>本项目预算：</w:t>
      </w:r>
      <w:r w:rsidR="00E10899">
        <w:rPr>
          <w:rFonts w:hint="eastAsia"/>
        </w:rPr>
        <w:t>3</w:t>
      </w:r>
      <w:r w:rsidR="009129D4" w:rsidRPr="009129D4">
        <w:rPr>
          <w:rFonts w:hint="eastAsia"/>
        </w:rPr>
        <w:t>.</w:t>
      </w:r>
      <w:r w:rsidR="00E10899">
        <w:rPr>
          <w:rFonts w:hint="eastAsia"/>
        </w:rPr>
        <w:t>2</w:t>
      </w:r>
      <w:r w:rsidR="009129D4" w:rsidRPr="009129D4">
        <w:rPr>
          <w:rFonts w:hint="eastAsia"/>
        </w:rPr>
        <w:t>万元人民币，不接受超过采购预算金额的报价。</w:t>
      </w:r>
    </w:p>
    <w:p w14:paraId="383F880C" w14:textId="3100CCC0" w:rsidR="009129D4" w:rsidRPr="00E034F4" w:rsidRDefault="008D316D" w:rsidP="005C1792">
      <w:pPr>
        <w:ind w:firstLineChars="200" w:firstLine="420"/>
      </w:pPr>
      <w:r>
        <w:rPr>
          <w:rFonts w:hint="eastAsia"/>
        </w:rPr>
        <w:t>2.</w:t>
      </w:r>
      <w:r w:rsidR="002A4AFA">
        <w:rPr>
          <w:rFonts w:hint="eastAsia"/>
        </w:rPr>
        <w:t>投标</w:t>
      </w:r>
      <w:r w:rsidR="009129D4" w:rsidRPr="009129D4">
        <w:rPr>
          <w:rFonts w:hint="eastAsia"/>
        </w:rPr>
        <w:t>价格</w:t>
      </w:r>
      <w:r w:rsidR="00AB045B" w:rsidRPr="00E034F4">
        <w:t>，应报产品送到的实际交货地（校内指定地点）的价格，</w:t>
      </w:r>
      <w:r w:rsidR="009129D4" w:rsidRPr="00E034F4">
        <w:rPr>
          <w:rFonts w:hint="eastAsia"/>
        </w:rPr>
        <w:t>包括：货物及零配件的购置和安装、运输、保险、装卸、加工调试、检验、全额含税发票、施工中所有材料及施工人工费、售后服务、竣工资料、</w:t>
      </w:r>
      <w:r w:rsidR="00AB045B" w:rsidRPr="00E034F4">
        <w:rPr>
          <w:rFonts w:hint="eastAsia"/>
        </w:rPr>
        <w:t>原有设备的拆除入库及</w:t>
      </w:r>
      <w:r w:rsidR="009129D4" w:rsidRPr="00E034F4">
        <w:rPr>
          <w:rFonts w:hint="eastAsia"/>
        </w:rPr>
        <w:t>合同实施过程中应预见和不可预见费用等。采购人不支付报价以外的任何费用。</w:t>
      </w:r>
    </w:p>
    <w:p w14:paraId="7852F505" w14:textId="65490E61" w:rsidR="009129D4" w:rsidRPr="009129D4" w:rsidRDefault="008D316D" w:rsidP="005C1792">
      <w:pPr>
        <w:ind w:firstLineChars="200" w:firstLine="420"/>
      </w:pPr>
      <w:r w:rsidRPr="00E034F4">
        <w:rPr>
          <w:rFonts w:hint="eastAsia"/>
        </w:rPr>
        <w:t>3.</w:t>
      </w:r>
      <w:r w:rsidR="009129D4" w:rsidRPr="00E034F4">
        <w:rPr>
          <w:rFonts w:hint="eastAsia"/>
        </w:rPr>
        <w:t>本项目无预付款，项目中标公示期结束，</w:t>
      </w:r>
      <w:r w:rsidR="00444AC2" w:rsidRPr="00E034F4">
        <w:rPr>
          <w:rFonts w:hint="eastAsia"/>
        </w:rPr>
        <w:t>设</w:t>
      </w:r>
      <w:r w:rsidR="00444AC2">
        <w:rPr>
          <w:rFonts w:hint="eastAsia"/>
        </w:rPr>
        <w:t>备</w:t>
      </w:r>
      <w:r w:rsidR="009129D4" w:rsidRPr="009129D4">
        <w:rPr>
          <w:rFonts w:hint="eastAsia"/>
        </w:rPr>
        <w:t>验收合格后，中标人提供相应发票，采购人按照江苏师范大学支付流程的相关规定启动支付款项程序，支付中标价的</w:t>
      </w:r>
      <w:r w:rsidR="009129D4" w:rsidRPr="009129D4">
        <w:rPr>
          <w:rFonts w:hint="eastAsia"/>
        </w:rPr>
        <w:t>100%</w:t>
      </w:r>
      <w:r w:rsidR="009129D4" w:rsidRPr="009129D4">
        <w:rPr>
          <w:rFonts w:hint="eastAsia"/>
        </w:rPr>
        <w:t>。</w:t>
      </w:r>
    </w:p>
    <w:p w14:paraId="218EB7A8" w14:textId="299FC1C7" w:rsidR="009129D4" w:rsidRPr="00973964" w:rsidRDefault="009129D4" w:rsidP="005C1792">
      <w:pPr>
        <w:ind w:firstLineChars="200" w:firstLine="420"/>
        <w:rPr>
          <w:rFonts w:ascii="黑体" w:eastAsia="黑体" w:hAnsi="黑体" w:hint="eastAsia"/>
        </w:rPr>
      </w:pPr>
      <w:r w:rsidRPr="00973964">
        <w:rPr>
          <w:rFonts w:ascii="黑体" w:eastAsia="黑体" w:hAnsi="黑体" w:hint="eastAsia"/>
        </w:rPr>
        <w:t>三、技术标准</w:t>
      </w:r>
    </w:p>
    <w:p w14:paraId="7B285ECD" w14:textId="136E3593" w:rsidR="009129D4" w:rsidRPr="009129D4" w:rsidRDefault="008D316D" w:rsidP="005C1792">
      <w:pPr>
        <w:ind w:firstLineChars="200" w:firstLine="420"/>
      </w:pPr>
      <w:r>
        <w:rPr>
          <w:rFonts w:hint="eastAsia"/>
        </w:rPr>
        <w:t>1.</w:t>
      </w:r>
      <w:r w:rsidR="009129D4" w:rsidRPr="009129D4">
        <w:rPr>
          <w:rFonts w:hint="eastAsia"/>
        </w:rPr>
        <w:t>投标人应用于本项目的产品、技术、方案须完全满足国家、地方、行业现行规范、标准、指南等要求，所有标准均以最新版本为准，若标准之间存在冲突，以要求更严格的一方为准。</w:t>
      </w:r>
    </w:p>
    <w:p w14:paraId="56C9D635" w14:textId="23F68558" w:rsidR="009129D4" w:rsidRDefault="008D316D" w:rsidP="005C1792">
      <w:pPr>
        <w:ind w:firstLineChars="200" w:firstLine="420"/>
      </w:pPr>
      <w:r>
        <w:rPr>
          <w:rFonts w:hint="eastAsia"/>
        </w:rPr>
        <w:t>2.</w:t>
      </w:r>
      <w:r w:rsidR="009129D4" w:rsidRPr="009129D4">
        <w:rPr>
          <w:rFonts w:hint="eastAsia"/>
        </w:rPr>
        <w:t>项目生命周期内（从供货安装到拆除</w:t>
      </w:r>
      <w:r>
        <w:rPr>
          <w:rFonts w:hint="eastAsia"/>
        </w:rPr>
        <w:t>入库</w:t>
      </w:r>
      <w:r w:rsidR="009129D4" w:rsidRPr="009129D4">
        <w:rPr>
          <w:rFonts w:hint="eastAsia"/>
        </w:rPr>
        <w:t>）发现有不符合的内容，中标人须立即免费整改，并承担因此产生的一切损失。</w:t>
      </w:r>
    </w:p>
    <w:p w14:paraId="557E0D19" w14:textId="7ACBEF54" w:rsidR="00A5212D" w:rsidRPr="00E034F4" w:rsidRDefault="008D316D" w:rsidP="005C1792">
      <w:pPr>
        <w:ind w:firstLineChars="200" w:firstLine="420"/>
      </w:pPr>
      <w:r w:rsidRPr="00E034F4">
        <w:rPr>
          <w:rFonts w:hint="eastAsia"/>
        </w:rPr>
        <w:t>3.</w:t>
      </w:r>
      <w:r w:rsidR="00A5212D" w:rsidRPr="00E034F4">
        <w:rPr>
          <w:rFonts w:hint="eastAsia"/>
        </w:rPr>
        <w:t>供货</w:t>
      </w:r>
      <w:r w:rsidR="00A5212D" w:rsidRPr="00E034F4">
        <w:t>产品须为</w:t>
      </w:r>
      <w:r w:rsidR="00A5212D" w:rsidRPr="00E034F4">
        <w:rPr>
          <w:b/>
        </w:rPr>
        <w:t>原装正品、新品</w:t>
      </w:r>
      <w:r w:rsidR="00A5212D" w:rsidRPr="00E034F4">
        <w:t>，相关的配套附件质量优良，数量齐全。</w:t>
      </w:r>
      <w:r w:rsidRPr="00E034F4">
        <w:t>表中所指套（件）系指该产品完备配置。响应方视仪器设备的具体情况，必须提供满足招标方正常使用仪器的必要配置及附件（如需必要，请在表中附注）。我方也视其报价为此设备的完备配置。因设备配置的不完整所带来的设备无法验收而致使的退货等所有费用由供方负责。</w:t>
      </w:r>
    </w:p>
    <w:p w14:paraId="50F5DBBB" w14:textId="4DBE1FA0" w:rsidR="009129D4" w:rsidRPr="00973964" w:rsidRDefault="009129D4" w:rsidP="005C1792">
      <w:pPr>
        <w:ind w:firstLineChars="200" w:firstLine="420"/>
        <w:rPr>
          <w:rFonts w:ascii="黑体" w:eastAsia="黑体" w:hAnsi="黑体" w:hint="eastAsia"/>
        </w:rPr>
      </w:pPr>
      <w:r w:rsidRPr="00973964">
        <w:rPr>
          <w:rFonts w:ascii="黑体" w:eastAsia="黑体" w:hAnsi="黑体" w:hint="eastAsia"/>
        </w:rPr>
        <w:t>四、采购设备清单及</w:t>
      </w:r>
      <w:r w:rsidR="00A91950" w:rsidRPr="00973964">
        <w:rPr>
          <w:rFonts w:ascii="黑体" w:eastAsia="黑体" w:hAnsi="黑体" w:hint="eastAsia"/>
        </w:rPr>
        <w:t>规格</w:t>
      </w:r>
      <w:r w:rsidRPr="00973964">
        <w:rPr>
          <w:rFonts w:ascii="黑体" w:eastAsia="黑体" w:hAnsi="黑体" w:hint="eastAsia"/>
        </w:rPr>
        <w:t>要求</w:t>
      </w:r>
    </w:p>
    <w:tbl>
      <w:tblPr>
        <w:tblW w:w="9464" w:type="dxa"/>
        <w:tblLayout w:type="fixed"/>
        <w:tblLook w:val="04A0" w:firstRow="1" w:lastRow="0" w:firstColumn="1" w:lastColumn="0" w:noHBand="0" w:noVBand="1"/>
      </w:tblPr>
      <w:tblGrid>
        <w:gridCol w:w="392"/>
        <w:gridCol w:w="709"/>
        <w:gridCol w:w="5103"/>
        <w:gridCol w:w="567"/>
        <w:gridCol w:w="567"/>
        <w:gridCol w:w="567"/>
        <w:gridCol w:w="708"/>
        <w:gridCol w:w="851"/>
      </w:tblGrid>
      <w:tr w:rsidR="005E1BB7" w14:paraId="0220FD2B" w14:textId="77777777" w:rsidTr="005E1BB7">
        <w:trPr>
          <w:trHeight w:val="1156"/>
        </w:trPr>
        <w:tc>
          <w:tcPr>
            <w:tcW w:w="392" w:type="dxa"/>
            <w:tcBorders>
              <w:top w:val="single" w:sz="4" w:space="0" w:color="auto"/>
              <w:left w:val="single" w:sz="4" w:space="0" w:color="auto"/>
              <w:bottom w:val="single" w:sz="4" w:space="0" w:color="auto"/>
              <w:right w:val="single" w:sz="4" w:space="0" w:color="auto"/>
            </w:tcBorders>
            <w:noWrap/>
            <w:vAlign w:val="center"/>
          </w:tcPr>
          <w:p w14:paraId="31F206F8" w14:textId="77777777" w:rsidR="00A91950" w:rsidRPr="00094869" w:rsidRDefault="00A91950" w:rsidP="000E5107">
            <w:r w:rsidRPr="00094869">
              <w:rPr>
                <w:rFonts w:hint="eastAsia"/>
              </w:rPr>
              <w:t>序号</w:t>
            </w:r>
          </w:p>
        </w:tc>
        <w:tc>
          <w:tcPr>
            <w:tcW w:w="709" w:type="dxa"/>
            <w:tcBorders>
              <w:top w:val="single" w:sz="4" w:space="0" w:color="auto"/>
              <w:left w:val="nil"/>
              <w:bottom w:val="single" w:sz="4" w:space="0" w:color="auto"/>
              <w:right w:val="single" w:sz="4" w:space="0" w:color="auto"/>
            </w:tcBorders>
            <w:noWrap/>
            <w:vAlign w:val="center"/>
          </w:tcPr>
          <w:p w14:paraId="2D022BF1" w14:textId="77777777" w:rsidR="00A91950" w:rsidRPr="00094869" w:rsidRDefault="00A91950" w:rsidP="000E5107">
            <w:r w:rsidRPr="00094869">
              <w:rPr>
                <w:rFonts w:hint="eastAsia"/>
              </w:rPr>
              <w:t>设备名称</w:t>
            </w:r>
          </w:p>
        </w:tc>
        <w:tc>
          <w:tcPr>
            <w:tcW w:w="5103" w:type="dxa"/>
            <w:tcBorders>
              <w:top w:val="single" w:sz="4" w:space="0" w:color="auto"/>
              <w:left w:val="nil"/>
              <w:bottom w:val="single" w:sz="4" w:space="0" w:color="auto"/>
              <w:right w:val="single" w:sz="4" w:space="0" w:color="auto"/>
            </w:tcBorders>
            <w:noWrap/>
            <w:vAlign w:val="center"/>
          </w:tcPr>
          <w:p w14:paraId="475C79D8" w14:textId="77777777" w:rsidR="00A91950" w:rsidRPr="00094869" w:rsidRDefault="00A91950" w:rsidP="000E5107">
            <w:r w:rsidRPr="00094869">
              <w:rPr>
                <w:rFonts w:hint="eastAsia"/>
              </w:rPr>
              <w:t>设备参数</w:t>
            </w:r>
          </w:p>
        </w:tc>
        <w:tc>
          <w:tcPr>
            <w:tcW w:w="567" w:type="dxa"/>
            <w:tcBorders>
              <w:top w:val="single" w:sz="4" w:space="0" w:color="auto"/>
              <w:left w:val="nil"/>
              <w:bottom w:val="single" w:sz="4" w:space="0" w:color="auto"/>
              <w:right w:val="single" w:sz="4" w:space="0" w:color="auto"/>
            </w:tcBorders>
            <w:noWrap/>
            <w:vAlign w:val="center"/>
          </w:tcPr>
          <w:p w14:paraId="41BB1D46" w14:textId="77777777" w:rsidR="00A91950" w:rsidRPr="00094869" w:rsidRDefault="00A91950" w:rsidP="000E5107">
            <w:r w:rsidRPr="00094869">
              <w:rPr>
                <w:rFonts w:hint="eastAsia"/>
              </w:rPr>
              <w:t>设备品牌</w:t>
            </w:r>
          </w:p>
        </w:tc>
        <w:tc>
          <w:tcPr>
            <w:tcW w:w="567" w:type="dxa"/>
            <w:tcBorders>
              <w:top w:val="single" w:sz="4" w:space="0" w:color="auto"/>
              <w:left w:val="nil"/>
              <w:bottom w:val="single" w:sz="4" w:space="0" w:color="auto"/>
              <w:right w:val="single" w:sz="4" w:space="0" w:color="auto"/>
            </w:tcBorders>
            <w:noWrap/>
            <w:vAlign w:val="center"/>
          </w:tcPr>
          <w:p w14:paraId="425EDD0C" w14:textId="77777777" w:rsidR="00A91950" w:rsidRPr="00094869" w:rsidRDefault="00A91950" w:rsidP="000E5107">
            <w:r w:rsidRPr="00094869">
              <w:rPr>
                <w:rFonts w:hint="eastAsia"/>
              </w:rPr>
              <w:t>设备型号</w:t>
            </w:r>
          </w:p>
        </w:tc>
        <w:tc>
          <w:tcPr>
            <w:tcW w:w="567" w:type="dxa"/>
            <w:tcBorders>
              <w:top w:val="single" w:sz="4" w:space="0" w:color="auto"/>
              <w:left w:val="nil"/>
              <w:bottom w:val="single" w:sz="4" w:space="0" w:color="auto"/>
              <w:right w:val="single" w:sz="4" w:space="0" w:color="auto"/>
            </w:tcBorders>
            <w:noWrap/>
            <w:vAlign w:val="center"/>
          </w:tcPr>
          <w:p w14:paraId="4C52EE4D" w14:textId="77777777" w:rsidR="00A91950" w:rsidRPr="00094869" w:rsidRDefault="00A91950" w:rsidP="000E5107">
            <w:r w:rsidRPr="00094869">
              <w:rPr>
                <w:rFonts w:hint="eastAsia"/>
              </w:rPr>
              <w:t>数量</w:t>
            </w:r>
          </w:p>
        </w:tc>
        <w:tc>
          <w:tcPr>
            <w:tcW w:w="708" w:type="dxa"/>
            <w:tcBorders>
              <w:top w:val="single" w:sz="4" w:space="0" w:color="auto"/>
              <w:left w:val="nil"/>
              <w:bottom w:val="single" w:sz="4" w:space="0" w:color="auto"/>
              <w:right w:val="single" w:sz="4" w:space="0" w:color="auto"/>
            </w:tcBorders>
            <w:noWrap/>
            <w:vAlign w:val="center"/>
          </w:tcPr>
          <w:p w14:paraId="248CCAC1" w14:textId="77777777" w:rsidR="00A91950" w:rsidRPr="00094869" w:rsidRDefault="00A91950" w:rsidP="000E5107">
            <w:r w:rsidRPr="00094869">
              <w:rPr>
                <w:rFonts w:hint="eastAsia"/>
              </w:rPr>
              <w:t>单价</w:t>
            </w:r>
          </w:p>
        </w:tc>
        <w:tc>
          <w:tcPr>
            <w:tcW w:w="851" w:type="dxa"/>
            <w:tcBorders>
              <w:top w:val="single" w:sz="4" w:space="0" w:color="auto"/>
              <w:left w:val="nil"/>
              <w:bottom w:val="single" w:sz="4" w:space="0" w:color="auto"/>
              <w:right w:val="single" w:sz="4" w:space="0" w:color="auto"/>
            </w:tcBorders>
            <w:noWrap/>
            <w:vAlign w:val="center"/>
          </w:tcPr>
          <w:p w14:paraId="484B0C3B" w14:textId="77777777" w:rsidR="00A91950" w:rsidRPr="00094869" w:rsidRDefault="00A91950" w:rsidP="000E5107">
            <w:r w:rsidRPr="00094869">
              <w:rPr>
                <w:rFonts w:hint="eastAsia"/>
              </w:rPr>
              <w:t>预算总计（元）</w:t>
            </w:r>
          </w:p>
        </w:tc>
      </w:tr>
      <w:tr w:rsidR="005E1BB7" w:rsidRPr="00C64889" w14:paraId="6F9F2FA1" w14:textId="77777777" w:rsidTr="005E1BB7">
        <w:trPr>
          <w:trHeight w:val="2055"/>
        </w:trPr>
        <w:tc>
          <w:tcPr>
            <w:tcW w:w="392" w:type="dxa"/>
            <w:tcBorders>
              <w:top w:val="nil"/>
              <w:left w:val="single" w:sz="4" w:space="0" w:color="auto"/>
              <w:bottom w:val="single" w:sz="4" w:space="0" w:color="auto"/>
              <w:right w:val="single" w:sz="4" w:space="0" w:color="auto"/>
            </w:tcBorders>
            <w:noWrap/>
            <w:vAlign w:val="center"/>
          </w:tcPr>
          <w:p w14:paraId="469D03E8" w14:textId="77777777" w:rsidR="00A91950" w:rsidRPr="002F31CA" w:rsidRDefault="00A91950" w:rsidP="000E5107">
            <w:r w:rsidRPr="002F31CA">
              <w:rPr>
                <w:rFonts w:hint="eastAsia"/>
              </w:rPr>
              <w:t>1</w:t>
            </w:r>
          </w:p>
        </w:tc>
        <w:tc>
          <w:tcPr>
            <w:tcW w:w="709" w:type="dxa"/>
            <w:tcBorders>
              <w:top w:val="nil"/>
              <w:left w:val="nil"/>
              <w:bottom w:val="single" w:sz="4" w:space="0" w:color="auto"/>
              <w:right w:val="single" w:sz="4" w:space="0" w:color="auto"/>
            </w:tcBorders>
            <w:noWrap/>
            <w:vAlign w:val="center"/>
          </w:tcPr>
          <w:p w14:paraId="10ABB859" w14:textId="77777777" w:rsidR="00A91950" w:rsidRPr="00C64889" w:rsidRDefault="00A91950" w:rsidP="000E5107">
            <w:r w:rsidRPr="00C64889">
              <w:rPr>
                <w:rFonts w:hint="eastAsia"/>
              </w:rPr>
              <w:t>功率放大器</w:t>
            </w:r>
          </w:p>
        </w:tc>
        <w:tc>
          <w:tcPr>
            <w:tcW w:w="5103" w:type="dxa"/>
            <w:tcBorders>
              <w:top w:val="nil"/>
              <w:left w:val="nil"/>
              <w:bottom w:val="single" w:sz="4" w:space="0" w:color="auto"/>
              <w:right w:val="single" w:sz="4" w:space="0" w:color="auto"/>
            </w:tcBorders>
            <w:vAlign w:val="center"/>
          </w:tcPr>
          <w:p w14:paraId="26CBE961" w14:textId="1A1B1A00" w:rsidR="00A91950" w:rsidRPr="00C64889" w:rsidRDefault="00A91950" w:rsidP="000E5107">
            <w:r w:rsidRPr="00C64889">
              <w:rPr>
                <w:rFonts w:hint="eastAsia"/>
              </w:rPr>
              <w:t>1</w:t>
            </w:r>
            <w:r w:rsidR="00804E08">
              <w:rPr>
                <w:rFonts w:hint="eastAsia"/>
              </w:rPr>
              <w:t>.</w:t>
            </w:r>
            <w:r w:rsidRPr="00C64889">
              <w:rPr>
                <w:rFonts w:hint="eastAsia"/>
              </w:rPr>
              <w:t>带</w:t>
            </w:r>
            <w:r w:rsidRPr="00C64889">
              <w:rPr>
                <w:rFonts w:hint="eastAsia"/>
              </w:rPr>
              <w:t>LCD</w:t>
            </w:r>
            <w:r w:rsidRPr="00C64889">
              <w:rPr>
                <w:rFonts w:hint="eastAsia"/>
              </w:rPr>
              <w:t>液晶显示屏，两路音源切换按键；开机默认为线路，选择线路后可自动保存；</w:t>
            </w:r>
          </w:p>
          <w:p w14:paraId="77C4E6CE" w14:textId="38C78AFE" w:rsidR="00A91950" w:rsidRPr="00C64889" w:rsidRDefault="00A91950" w:rsidP="000E5107">
            <w:r w:rsidRPr="00C64889">
              <w:rPr>
                <w:rFonts w:hint="eastAsia"/>
              </w:rPr>
              <w:t>2</w:t>
            </w:r>
            <w:r w:rsidR="00804E08">
              <w:rPr>
                <w:rFonts w:hint="eastAsia"/>
              </w:rPr>
              <w:t>.</w:t>
            </w:r>
            <w:r w:rsidRPr="00C64889">
              <w:rPr>
                <w:rFonts w:hint="eastAsia"/>
              </w:rPr>
              <w:t>带</w:t>
            </w:r>
            <w:r w:rsidRPr="00C64889">
              <w:rPr>
                <w:rFonts w:hint="eastAsia"/>
              </w:rPr>
              <w:t>2</w:t>
            </w:r>
            <w:r w:rsidRPr="00C64889">
              <w:rPr>
                <w:rFonts w:hint="eastAsia"/>
              </w:rPr>
              <w:t>路有线话筒输入（</w:t>
            </w:r>
            <w:r w:rsidRPr="00C64889">
              <w:rPr>
                <w:rFonts w:hint="eastAsia"/>
              </w:rPr>
              <w:t>6.35</w:t>
            </w:r>
            <w:r w:rsidRPr="00C64889">
              <w:rPr>
                <w:rFonts w:hint="eastAsia"/>
              </w:rPr>
              <w:t>话筒口，</w:t>
            </w:r>
            <w:r w:rsidRPr="00C64889">
              <w:rPr>
                <w:rFonts w:hint="eastAsia"/>
              </w:rPr>
              <w:t>+48V</w:t>
            </w:r>
            <w:r w:rsidRPr="00C64889">
              <w:rPr>
                <w:rFonts w:hint="eastAsia"/>
              </w:rPr>
              <w:t>幻像电源可切换）、</w:t>
            </w:r>
            <w:r w:rsidRPr="00C64889">
              <w:rPr>
                <w:rFonts w:hint="eastAsia"/>
              </w:rPr>
              <w:t>1</w:t>
            </w:r>
            <w:r w:rsidRPr="00C64889">
              <w:rPr>
                <w:rFonts w:hint="eastAsia"/>
              </w:rPr>
              <w:t>路无线话筒输入（</w:t>
            </w:r>
            <w:r w:rsidRPr="00C64889">
              <w:rPr>
                <w:rFonts w:hint="eastAsia"/>
              </w:rPr>
              <w:t>1</w:t>
            </w:r>
            <w:r w:rsidRPr="00C64889">
              <w:rPr>
                <w:rFonts w:hint="eastAsia"/>
              </w:rPr>
              <w:t>路</w:t>
            </w:r>
            <w:r w:rsidRPr="00C64889">
              <w:rPr>
                <w:rFonts w:hint="eastAsia"/>
              </w:rPr>
              <w:t>3.5</w:t>
            </w:r>
            <w:r w:rsidRPr="00C64889">
              <w:rPr>
                <w:rFonts w:hint="eastAsia"/>
              </w:rPr>
              <w:t>三芯）、一路</w:t>
            </w:r>
            <w:r w:rsidRPr="00C64889">
              <w:rPr>
                <w:rFonts w:hint="eastAsia"/>
              </w:rPr>
              <w:t>USB</w:t>
            </w:r>
            <w:r w:rsidRPr="00C64889">
              <w:rPr>
                <w:rFonts w:hint="eastAsia"/>
              </w:rPr>
              <w:t>可用于</w:t>
            </w:r>
            <w:r w:rsidRPr="00C64889">
              <w:rPr>
                <w:rFonts w:hint="eastAsia"/>
              </w:rPr>
              <w:t>2.4G</w:t>
            </w:r>
            <w:r w:rsidRPr="00C64889">
              <w:rPr>
                <w:rFonts w:hint="eastAsia"/>
              </w:rPr>
              <w:t>无线话筒供电、</w:t>
            </w:r>
            <w:r w:rsidRPr="00C64889">
              <w:rPr>
                <w:rFonts w:hint="eastAsia"/>
              </w:rPr>
              <w:t>3</w:t>
            </w:r>
            <w:r w:rsidRPr="00C64889">
              <w:rPr>
                <w:rFonts w:hint="eastAsia"/>
              </w:rPr>
              <w:t>组立体声线路输入（</w:t>
            </w:r>
            <w:r w:rsidRPr="00C64889">
              <w:rPr>
                <w:rFonts w:hint="eastAsia"/>
              </w:rPr>
              <w:t>RCA*6</w:t>
            </w:r>
            <w:r w:rsidRPr="00C64889">
              <w:rPr>
                <w:rFonts w:hint="eastAsia"/>
              </w:rPr>
              <w:t>莲花接口）；</w:t>
            </w:r>
          </w:p>
          <w:p w14:paraId="57D7725B" w14:textId="66C846FB" w:rsidR="00A91950" w:rsidRPr="00C64889" w:rsidRDefault="00A91950" w:rsidP="000E5107">
            <w:r w:rsidRPr="00C64889">
              <w:rPr>
                <w:rFonts w:hint="eastAsia"/>
              </w:rPr>
              <w:t>3</w:t>
            </w:r>
            <w:r w:rsidR="00804E08">
              <w:rPr>
                <w:rFonts w:hint="eastAsia"/>
              </w:rPr>
              <w:t>.</w:t>
            </w:r>
            <w:r w:rsidRPr="00C64889">
              <w:rPr>
                <w:rFonts w:hint="eastAsia"/>
              </w:rPr>
              <w:t>带</w:t>
            </w:r>
            <w:r w:rsidRPr="00C64889">
              <w:rPr>
                <w:rFonts w:hint="eastAsia"/>
              </w:rPr>
              <w:t>2</w:t>
            </w:r>
            <w:r w:rsidRPr="00C64889">
              <w:rPr>
                <w:rFonts w:hint="eastAsia"/>
              </w:rPr>
              <w:t>组立体声线路输出（</w:t>
            </w:r>
            <w:r w:rsidRPr="00C64889">
              <w:rPr>
                <w:rFonts w:hint="eastAsia"/>
              </w:rPr>
              <w:t>RCA*4</w:t>
            </w:r>
            <w:r w:rsidRPr="00C64889">
              <w:rPr>
                <w:rFonts w:hint="eastAsia"/>
              </w:rPr>
              <w:t>莲花接口）；</w:t>
            </w:r>
          </w:p>
          <w:p w14:paraId="7F4B0145" w14:textId="469D3EF3" w:rsidR="00A91950" w:rsidRPr="00C64889" w:rsidRDefault="00A91950" w:rsidP="000E5107">
            <w:r w:rsidRPr="00C64889">
              <w:rPr>
                <w:rFonts w:hint="eastAsia"/>
              </w:rPr>
              <w:t>4</w:t>
            </w:r>
            <w:r w:rsidR="00804E08">
              <w:rPr>
                <w:rFonts w:hint="eastAsia"/>
              </w:rPr>
              <w:t>.</w:t>
            </w:r>
            <w:r w:rsidRPr="00C64889">
              <w:rPr>
                <w:rFonts w:hint="eastAsia"/>
              </w:rPr>
              <w:t>带</w:t>
            </w:r>
            <w:r w:rsidRPr="00C64889">
              <w:rPr>
                <w:rFonts w:hint="eastAsia"/>
              </w:rPr>
              <w:t>1</w:t>
            </w:r>
            <w:r w:rsidRPr="00C64889">
              <w:rPr>
                <w:rFonts w:hint="eastAsia"/>
              </w:rPr>
              <w:t>路</w:t>
            </w:r>
            <w:r w:rsidRPr="00C64889">
              <w:rPr>
                <w:rFonts w:hint="eastAsia"/>
              </w:rPr>
              <w:t>RS232</w:t>
            </w:r>
            <w:r w:rsidRPr="00C64889">
              <w:rPr>
                <w:rFonts w:hint="eastAsia"/>
              </w:rPr>
              <w:t>控制接口、</w:t>
            </w:r>
            <w:r w:rsidRPr="00C64889">
              <w:rPr>
                <w:rFonts w:hint="eastAsia"/>
              </w:rPr>
              <w:t>1</w:t>
            </w:r>
            <w:r w:rsidRPr="00C64889">
              <w:rPr>
                <w:rFonts w:hint="eastAsia"/>
              </w:rPr>
              <w:t>路一键静音控制接口；</w:t>
            </w:r>
          </w:p>
          <w:p w14:paraId="7B7CA9B3" w14:textId="1758E66B" w:rsidR="00A91950" w:rsidRPr="00C64889" w:rsidRDefault="00A91950" w:rsidP="000E5107">
            <w:r w:rsidRPr="00C64889">
              <w:rPr>
                <w:rFonts w:hint="eastAsia"/>
              </w:rPr>
              <w:t>5</w:t>
            </w:r>
            <w:r w:rsidR="00804E08">
              <w:rPr>
                <w:rFonts w:hint="eastAsia"/>
              </w:rPr>
              <w:t>.</w:t>
            </w:r>
            <w:r w:rsidRPr="00C64889">
              <w:rPr>
                <w:rFonts w:hint="eastAsia"/>
              </w:rPr>
              <w:t>话筒和线路音量、高</w:t>
            </w:r>
            <w:r w:rsidRPr="00C64889">
              <w:rPr>
                <w:rFonts w:hint="eastAsia"/>
              </w:rPr>
              <w:t>/</w:t>
            </w:r>
            <w:r w:rsidRPr="00C64889">
              <w:rPr>
                <w:rFonts w:hint="eastAsia"/>
              </w:rPr>
              <w:t>低音独立可调，带功放</w:t>
            </w:r>
            <w:r w:rsidRPr="00C64889">
              <w:rPr>
                <w:rFonts w:hint="eastAsia"/>
              </w:rPr>
              <w:t>L</w:t>
            </w:r>
            <w:r w:rsidRPr="00C64889">
              <w:rPr>
                <w:rFonts w:hint="eastAsia"/>
              </w:rPr>
              <w:t>输出</w:t>
            </w:r>
            <w:r w:rsidRPr="00C64889">
              <w:rPr>
                <w:rFonts w:hint="eastAsia"/>
              </w:rPr>
              <w:lastRenderedPageBreak/>
              <w:t>通道信号大小调节功能；</w:t>
            </w:r>
          </w:p>
          <w:p w14:paraId="78873F1F" w14:textId="486C113F" w:rsidR="00A91950" w:rsidRPr="00C64889" w:rsidRDefault="00A91950" w:rsidP="000E5107">
            <w:r w:rsidRPr="00C64889">
              <w:rPr>
                <w:rFonts w:hint="eastAsia"/>
              </w:rPr>
              <w:t>6</w:t>
            </w:r>
            <w:r w:rsidR="00804E08">
              <w:rPr>
                <w:rFonts w:hint="eastAsia"/>
              </w:rPr>
              <w:t>.</w:t>
            </w:r>
            <w:r w:rsidRPr="00C64889">
              <w:rPr>
                <w:rFonts w:hint="eastAsia"/>
              </w:rPr>
              <w:t>额定功率</w:t>
            </w:r>
            <w:r w:rsidRPr="00C64889">
              <w:rPr>
                <w:rFonts w:hint="eastAsia"/>
              </w:rPr>
              <w:t>(RMS)</w:t>
            </w:r>
            <w:r w:rsidRPr="00C64889">
              <w:rPr>
                <w:rFonts w:hint="eastAsia"/>
              </w:rPr>
              <w:t>：</w:t>
            </w:r>
            <w:r w:rsidRPr="00C64889">
              <w:rPr>
                <w:rFonts w:hint="eastAsia"/>
              </w:rPr>
              <w:t>2</w:t>
            </w:r>
            <w:r w:rsidRPr="00C64889">
              <w:rPr>
                <w:rFonts w:hint="eastAsia"/>
              </w:rPr>
              <w:t>×</w:t>
            </w:r>
            <w:r w:rsidRPr="00C64889">
              <w:rPr>
                <w:rFonts w:hint="eastAsia"/>
              </w:rPr>
              <w:t>60W  8</w:t>
            </w:r>
            <w:r w:rsidRPr="00C64889">
              <w:rPr>
                <w:rFonts w:hint="eastAsia"/>
              </w:rPr>
              <w:t>Ω</w:t>
            </w:r>
            <w:r w:rsidRPr="00C64889">
              <w:rPr>
                <w:rFonts w:hint="eastAsia"/>
              </w:rPr>
              <w:t>,2</w:t>
            </w:r>
            <w:r w:rsidRPr="00C64889">
              <w:rPr>
                <w:rFonts w:hint="eastAsia"/>
              </w:rPr>
              <w:t>×</w:t>
            </w:r>
            <w:r w:rsidRPr="00C64889">
              <w:rPr>
                <w:rFonts w:hint="eastAsia"/>
              </w:rPr>
              <w:t>120W  4</w:t>
            </w:r>
            <w:r w:rsidRPr="00C64889">
              <w:rPr>
                <w:rFonts w:hint="eastAsia"/>
              </w:rPr>
              <w:t>Ω；</w:t>
            </w:r>
            <w:r w:rsidRPr="00C64889">
              <w:rPr>
                <w:rFonts w:hint="eastAsia"/>
              </w:rPr>
              <w:t xml:space="preserve">                              </w:t>
            </w:r>
          </w:p>
          <w:p w14:paraId="778D7548" w14:textId="15A9ABFD" w:rsidR="00A91950" w:rsidRPr="00C64889" w:rsidRDefault="00A91950" w:rsidP="000E5107">
            <w:r w:rsidRPr="00C64889">
              <w:rPr>
                <w:rFonts w:hint="eastAsia"/>
              </w:rPr>
              <w:t>7</w:t>
            </w:r>
            <w:r w:rsidR="00804E08">
              <w:rPr>
                <w:rFonts w:hint="eastAsia"/>
              </w:rPr>
              <w:t>.</w:t>
            </w:r>
            <w:r w:rsidRPr="00C64889">
              <w:rPr>
                <w:rFonts w:hint="eastAsia"/>
              </w:rPr>
              <w:t>总谐波失真：≤</w:t>
            </w:r>
            <w:r w:rsidRPr="00C64889">
              <w:rPr>
                <w:rFonts w:hint="eastAsia"/>
              </w:rPr>
              <w:t>0.5%</w:t>
            </w:r>
            <w:r w:rsidRPr="00C64889">
              <w:rPr>
                <w:rFonts w:hint="eastAsia"/>
              </w:rPr>
              <w:t>；</w:t>
            </w:r>
          </w:p>
          <w:p w14:paraId="08D93017" w14:textId="58F582A3" w:rsidR="00A91950" w:rsidRPr="00C64889" w:rsidRDefault="00A91950" w:rsidP="000E5107">
            <w:r w:rsidRPr="00C64889">
              <w:rPr>
                <w:rFonts w:hint="eastAsia"/>
              </w:rPr>
              <w:t>8</w:t>
            </w:r>
            <w:r w:rsidR="00804E08">
              <w:rPr>
                <w:rFonts w:hint="eastAsia"/>
              </w:rPr>
              <w:t>.</w:t>
            </w:r>
            <w:r w:rsidRPr="00C64889">
              <w:rPr>
                <w:rFonts w:hint="eastAsia"/>
              </w:rPr>
              <w:t>线路频率响应：</w:t>
            </w:r>
            <w:r w:rsidRPr="00C64889">
              <w:rPr>
                <w:rFonts w:hint="eastAsia"/>
              </w:rPr>
              <w:t>20Hz</w:t>
            </w:r>
            <w:r w:rsidRPr="00C64889">
              <w:rPr>
                <w:rFonts w:hint="eastAsia"/>
              </w:rPr>
              <w:t>～</w:t>
            </w:r>
            <w:r w:rsidRPr="00C64889">
              <w:rPr>
                <w:rFonts w:hint="eastAsia"/>
              </w:rPr>
              <w:t xml:space="preserve">20KHz  </w:t>
            </w:r>
            <w:r w:rsidRPr="00C64889">
              <w:rPr>
                <w:rFonts w:hint="eastAsia"/>
              </w:rPr>
              <w:t>±</w:t>
            </w:r>
            <w:r w:rsidRPr="00C64889">
              <w:rPr>
                <w:rFonts w:hint="eastAsia"/>
              </w:rPr>
              <w:t>3dB</w:t>
            </w:r>
            <w:r w:rsidRPr="00C64889">
              <w:rPr>
                <w:rFonts w:hint="eastAsia"/>
              </w:rPr>
              <w:t>，话筒频率响应：</w:t>
            </w:r>
            <w:r w:rsidRPr="00C64889">
              <w:rPr>
                <w:rFonts w:hint="eastAsia"/>
              </w:rPr>
              <w:t>80Hz</w:t>
            </w:r>
            <w:r w:rsidRPr="00C64889">
              <w:rPr>
                <w:rFonts w:hint="eastAsia"/>
              </w:rPr>
              <w:t>～</w:t>
            </w:r>
            <w:r w:rsidRPr="00C64889">
              <w:rPr>
                <w:rFonts w:hint="eastAsia"/>
              </w:rPr>
              <w:t xml:space="preserve">16KHz  </w:t>
            </w:r>
            <w:r w:rsidRPr="00C64889">
              <w:rPr>
                <w:rFonts w:hint="eastAsia"/>
              </w:rPr>
              <w:t>±</w:t>
            </w:r>
            <w:r w:rsidRPr="00C64889">
              <w:rPr>
                <w:rFonts w:hint="eastAsia"/>
              </w:rPr>
              <w:t>3dB</w:t>
            </w:r>
            <w:r w:rsidRPr="00C64889">
              <w:rPr>
                <w:rFonts w:hint="eastAsia"/>
              </w:rPr>
              <w:t>；</w:t>
            </w:r>
          </w:p>
          <w:p w14:paraId="0F16893F" w14:textId="1A75EA04" w:rsidR="00A91950" w:rsidRPr="00C64889" w:rsidRDefault="00A91950" w:rsidP="000E5107">
            <w:r w:rsidRPr="00C64889">
              <w:rPr>
                <w:rFonts w:hint="eastAsia"/>
              </w:rPr>
              <w:t>9</w:t>
            </w:r>
            <w:r w:rsidR="00804E08">
              <w:rPr>
                <w:rFonts w:hint="eastAsia"/>
              </w:rPr>
              <w:t>.</w:t>
            </w:r>
            <w:r w:rsidRPr="00C64889">
              <w:rPr>
                <w:rFonts w:hint="eastAsia"/>
              </w:rPr>
              <w:t>输入灵敏度：</w:t>
            </w:r>
            <w:r w:rsidRPr="00C64889">
              <w:rPr>
                <w:rFonts w:hint="eastAsia"/>
              </w:rPr>
              <w:t>300</w:t>
            </w:r>
            <w:r w:rsidRPr="00C64889">
              <w:rPr>
                <w:rFonts w:hint="eastAsia"/>
              </w:rPr>
              <w:t>±</w:t>
            </w:r>
            <w:r w:rsidRPr="00C64889">
              <w:rPr>
                <w:rFonts w:hint="eastAsia"/>
              </w:rPr>
              <w:t>30mV</w:t>
            </w:r>
            <w:r w:rsidRPr="00C64889">
              <w:rPr>
                <w:rFonts w:hint="eastAsia"/>
              </w:rPr>
              <w:t>线路，</w:t>
            </w:r>
            <w:r w:rsidRPr="00C64889">
              <w:rPr>
                <w:rFonts w:hint="eastAsia"/>
              </w:rPr>
              <w:t>60</w:t>
            </w:r>
            <w:r w:rsidRPr="00C64889">
              <w:rPr>
                <w:rFonts w:hint="eastAsia"/>
              </w:rPr>
              <w:t>±</w:t>
            </w:r>
            <w:r w:rsidRPr="00C64889">
              <w:rPr>
                <w:rFonts w:hint="eastAsia"/>
              </w:rPr>
              <w:t>6mV</w:t>
            </w:r>
            <w:r w:rsidRPr="00C64889">
              <w:rPr>
                <w:rFonts w:hint="eastAsia"/>
              </w:rPr>
              <w:t>有线话筒，</w:t>
            </w:r>
            <w:r w:rsidRPr="00C64889">
              <w:rPr>
                <w:rFonts w:hint="eastAsia"/>
              </w:rPr>
              <w:t>100</w:t>
            </w:r>
            <w:r w:rsidRPr="00C64889">
              <w:rPr>
                <w:rFonts w:hint="eastAsia"/>
              </w:rPr>
              <w:t>±</w:t>
            </w:r>
            <w:r w:rsidRPr="00C64889">
              <w:rPr>
                <w:rFonts w:hint="eastAsia"/>
              </w:rPr>
              <w:t>10mV</w:t>
            </w:r>
            <w:r w:rsidRPr="00C64889">
              <w:rPr>
                <w:rFonts w:hint="eastAsia"/>
              </w:rPr>
              <w:t>无线话筒；</w:t>
            </w:r>
          </w:p>
          <w:p w14:paraId="6E9BF3C6" w14:textId="5441BF82" w:rsidR="00A91950" w:rsidRPr="00C64889" w:rsidRDefault="00A91950" w:rsidP="000E5107">
            <w:r w:rsidRPr="00C64889">
              <w:rPr>
                <w:rFonts w:hint="eastAsia"/>
              </w:rPr>
              <w:t>10</w:t>
            </w:r>
            <w:r w:rsidR="00804E08">
              <w:rPr>
                <w:rFonts w:hint="eastAsia"/>
              </w:rPr>
              <w:t>.</w:t>
            </w:r>
            <w:r w:rsidRPr="00C64889">
              <w:rPr>
                <w:rFonts w:hint="eastAsia"/>
              </w:rPr>
              <w:t>信噪比：≥</w:t>
            </w:r>
            <w:r w:rsidRPr="00C64889">
              <w:rPr>
                <w:rFonts w:hint="eastAsia"/>
              </w:rPr>
              <w:t>80dB</w:t>
            </w:r>
            <w:r w:rsidRPr="00C64889">
              <w:rPr>
                <w:rFonts w:hint="eastAsia"/>
              </w:rPr>
              <w:t>；</w:t>
            </w:r>
            <w:r w:rsidRPr="00C64889">
              <w:rPr>
                <w:rFonts w:hint="eastAsia"/>
              </w:rPr>
              <w:t xml:space="preserve">                            </w:t>
            </w:r>
          </w:p>
          <w:p w14:paraId="6FE3F47A" w14:textId="780AD372" w:rsidR="00A91950" w:rsidRPr="00C64889" w:rsidRDefault="00A91950" w:rsidP="000E5107">
            <w:r w:rsidRPr="00C64889">
              <w:rPr>
                <w:rFonts w:hint="eastAsia"/>
              </w:rPr>
              <w:t>11</w:t>
            </w:r>
            <w:r w:rsidR="00804E08">
              <w:rPr>
                <w:rFonts w:hint="eastAsia"/>
              </w:rPr>
              <w:t>.</w:t>
            </w:r>
            <w:r w:rsidRPr="00C64889">
              <w:rPr>
                <w:rFonts w:hint="eastAsia"/>
              </w:rPr>
              <w:t>线路高音提衰量（</w:t>
            </w:r>
            <w:r w:rsidRPr="00C64889">
              <w:rPr>
                <w:rFonts w:hint="eastAsia"/>
              </w:rPr>
              <w:t>10KHz</w:t>
            </w:r>
            <w:r w:rsidRPr="00C64889">
              <w:rPr>
                <w:rFonts w:hint="eastAsia"/>
              </w:rPr>
              <w:t>）：</w:t>
            </w:r>
            <w:r w:rsidRPr="00C64889">
              <w:rPr>
                <w:rFonts w:hint="eastAsia"/>
              </w:rPr>
              <w:t>14dB</w:t>
            </w:r>
            <w:r w:rsidRPr="00C64889">
              <w:rPr>
                <w:rFonts w:hint="eastAsia"/>
              </w:rPr>
              <w:t>±</w:t>
            </w:r>
            <w:r w:rsidRPr="00C64889">
              <w:rPr>
                <w:rFonts w:hint="eastAsia"/>
              </w:rPr>
              <w:t>2dB</w:t>
            </w:r>
            <w:r w:rsidRPr="00C64889">
              <w:rPr>
                <w:rFonts w:hint="eastAsia"/>
              </w:rPr>
              <w:t>，线路低音提衰量（</w:t>
            </w:r>
            <w:r w:rsidRPr="00C64889">
              <w:rPr>
                <w:rFonts w:hint="eastAsia"/>
              </w:rPr>
              <w:t>100Hz</w:t>
            </w:r>
            <w:r w:rsidRPr="00C64889">
              <w:rPr>
                <w:rFonts w:hint="eastAsia"/>
              </w:rPr>
              <w:t>）：</w:t>
            </w:r>
            <w:r w:rsidRPr="00C64889">
              <w:rPr>
                <w:rFonts w:hint="eastAsia"/>
              </w:rPr>
              <w:t>14dB</w:t>
            </w:r>
            <w:r w:rsidRPr="00C64889">
              <w:rPr>
                <w:rFonts w:hint="eastAsia"/>
              </w:rPr>
              <w:t>±</w:t>
            </w:r>
            <w:r w:rsidRPr="00C64889">
              <w:rPr>
                <w:rFonts w:hint="eastAsia"/>
              </w:rPr>
              <w:t>2dB</w:t>
            </w:r>
            <w:r w:rsidRPr="00C64889">
              <w:rPr>
                <w:rFonts w:hint="eastAsia"/>
              </w:rPr>
              <w:t>，话筒高音提衰量（</w:t>
            </w:r>
            <w:r w:rsidRPr="00C64889">
              <w:rPr>
                <w:rFonts w:hint="eastAsia"/>
              </w:rPr>
              <w:t>10KHz</w:t>
            </w:r>
            <w:r w:rsidRPr="00C64889">
              <w:rPr>
                <w:rFonts w:hint="eastAsia"/>
              </w:rPr>
              <w:t>）：</w:t>
            </w:r>
            <w:r w:rsidRPr="00C64889">
              <w:rPr>
                <w:rFonts w:hint="eastAsia"/>
              </w:rPr>
              <w:t>14dB</w:t>
            </w:r>
            <w:r w:rsidRPr="00C64889">
              <w:rPr>
                <w:rFonts w:hint="eastAsia"/>
              </w:rPr>
              <w:t>±</w:t>
            </w:r>
            <w:r w:rsidRPr="00C64889">
              <w:rPr>
                <w:rFonts w:hint="eastAsia"/>
              </w:rPr>
              <w:t>2dB</w:t>
            </w:r>
            <w:r w:rsidRPr="00C64889">
              <w:rPr>
                <w:rFonts w:hint="eastAsia"/>
              </w:rPr>
              <w:t>，话筒低音提衰量（</w:t>
            </w:r>
            <w:r w:rsidRPr="00C64889">
              <w:rPr>
                <w:rFonts w:hint="eastAsia"/>
              </w:rPr>
              <w:t>100Hz</w:t>
            </w:r>
            <w:r w:rsidRPr="00C64889">
              <w:rPr>
                <w:rFonts w:hint="eastAsia"/>
              </w:rPr>
              <w:t>）</w:t>
            </w:r>
            <w:r w:rsidRPr="00C64889">
              <w:rPr>
                <w:rFonts w:hint="eastAsia"/>
              </w:rPr>
              <w:t>14dB</w:t>
            </w:r>
            <w:r w:rsidRPr="00C64889">
              <w:rPr>
                <w:rFonts w:hint="eastAsia"/>
              </w:rPr>
              <w:t>±</w:t>
            </w:r>
            <w:r w:rsidRPr="00C64889">
              <w:rPr>
                <w:rFonts w:hint="eastAsia"/>
              </w:rPr>
              <w:t>2dB</w:t>
            </w:r>
            <w:r w:rsidRPr="00C64889">
              <w:rPr>
                <w:rFonts w:hint="eastAsia"/>
              </w:rPr>
              <w:t>；</w:t>
            </w:r>
          </w:p>
          <w:p w14:paraId="1726EEC6" w14:textId="141871F2" w:rsidR="00A91950" w:rsidRPr="00C64889" w:rsidRDefault="00A91950" w:rsidP="000E5107">
            <w:r w:rsidRPr="00C64889">
              <w:rPr>
                <w:rFonts w:hint="eastAsia"/>
              </w:rPr>
              <w:t>12</w:t>
            </w:r>
            <w:r w:rsidR="00804E08">
              <w:rPr>
                <w:rFonts w:hint="eastAsia"/>
              </w:rPr>
              <w:t>.</w:t>
            </w:r>
            <w:r w:rsidRPr="00C64889">
              <w:rPr>
                <w:rFonts w:hint="eastAsia"/>
              </w:rPr>
              <w:t>整机高度：</w:t>
            </w:r>
            <w:r w:rsidRPr="00C64889">
              <w:rPr>
                <w:rFonts w:hint="eastAsia"/>
              </w:rPr>
              <w:t>1U</w:t>
            </w:r>
            <w:r w:rsidRPr="00C64889">
              <w:rPr>
                <w:rFonts w:hint="eastAsia"/>
              </w:rPr>
              <w:t>；</w:t>
            </w:r>
          </w:p>
          <w:p w14:paraId="4BA2DE8C" w14:textId="6474C7BF" w:rsidR="00A91950" w:rsidRPr="00C64889" w:rsidRDefault="00A91950" w:rsidP="000E5107">
            <w:r w:rsidRPr="00C64889">
              <w:rPr>
                <w:rFonts w:hint="eastAsia"/>
              </w:rPr>
              <w:t>13</w:t>
            </w:r>
            <w:r w:rsidR="00804E08">
              <w:rPr>
                <w:rFonts w:hint="eastAsia"/>
              </w:rPr>
              <w:t>.</w:t>
            </w:r>
            <w:r w:rsidRPr="00C64889">
              <w:rPr>
                <w:rFonts w:hint="eastAsia"/>
              </w:rPr>
              <w:t>最大功率消耗：</w:t>
            </w:r>
            <w:r w:rsidRPr="00C64889">
              <w:rPr>
                <w:rFonts w:hint="eastAsia"/>
              </w:rPr>
              <w:t>350W</w:t>
            </w:r>
            <w:r w:rsidRPr="00C64889">
              <w:rPr>
                <w:rFonts w:hint="eastAsia"/>
              </w:rPr>
              <w:t>；</w:t>
            </w:r>
          </w:p>
          <w:p w14:paraId="424078AD" w14:textId="31C30AB7" w:rsidR="00A91950" w:rsidRPr="00C64889" w:rsidRDefault="00A91950" w:rsidP="000E5107">
            <w:r w:rsidRPr="00C64889">
              <w:rPr>
                <w:rFonts w:hint="eastAsia"/>
              </w:rPr>
              <w:t>14</w:t>
            </w:r>
            <w:r w:rsidR="00804E08">
              <w:rPr>
                <w:rFonts w:hint="eastAsia"/>
              </w:rPr>
              <w:t>.</w:t>
            </w:r>
            <w:r w:rsidRPr="00C64889">
              <w:rPr>
                <w:rFonts w:hint="eastAsia"/>
              </w:rPr>
              <w:t>额定电源电压：～</w:t>
            </w:r>
            <w:r w:rsidRPr="00C64889">
              <w:rPr>
                <w:rFonts w:hint="eastAsia"/>
              </w:rPr>
              <w:t>220V/50Hz</w:t>
            </w:r>
            <w:r w:rsidRPr="00C64889">
              <w:rPr>
                <w:rFonts w:hint="eastAsia"/>
              </w:rPr>
              <w:t>，电压适应范围：～</w:t>
            </w:r>
            <w:r w:rsidRPr="00C64889">
              <w:rPr>
                <w:rFonts w:hint="eastAsia"/>
              </w:rPr>
              <w:t>180V-242V</w:t>
            </w:r>
            <w:r w:rsidRPr="00C64889">
              <w:rPr>
                <w:rFonts w:hint="eastAsia"/>
              </w:rPr>
              <w:t>。</w:t>
            </w:r>
          </w:p>
        </w:tc>
        <w:tc>
          <w:tcPr>
            <w:tcW w:w="567" w:type="dxa"/>
            <w:tcBorders>
              <w:top w:val="nil"/>
              <w:left w:val="nil"/>
              <w:bottom w:val="single" w:sz="4" w:space="0" w:color="auto"/>
              <w:right w:val="single" w:sz="4" w:space="0" w:color="auto"/>
            </w:tcBorders>
            <w:noWrap/>
            <w:vAlign w:val="center"/>
          </w:tcPr>
          <w:p w14:paraId="3E625A31" w14:textId="2EF448F6" w:rsidR="00A91950" w:rsidRPr="00C64889" w:rsidRDefault="00444AC2" w:rsidP="000E5107">
            <w:r w:rsidRPr="00C64889">
              <w:rPr>
                <w:rFonts w:hint="eastAsia"/>
              </w:rPr>
              <w:lastRenderedPageBreak/>
              <w:t>不限</w:t>
            </w:r>
          </w:p>
        </w:tc>
        <w:tc>
          <w:tcPr>
            <w:tcW w:w="567" w:type="dxa"/>
            <w:tcBorders>
              <w:top w:val="nil"/>
              <w:left w:val="nil"/>
              <w:bottom w:val="single" w:sz="4" w:space="0" w:color="auto"/>
              <w:right w:val="single" w:sz="4" w:space="0" w:color="auto"/>
            </w:tcBorders>
            <w:noWrap/>
            <w:vAlign w:val="center"/>
          </w:tcPr>
          <w:p w14:paraId="5E2ADF5E" w14:textId="77777777" w:rsidR="00A91950" w:rsidRPr="00C64889" w:rsidRDefault="00A91950" w:rsidP="000E5107">
            <w:r w:rsidRPr="00C64889">
              <w:rPr>
                <w:rFonts w:hint="eastAsia"/>
              </w:rPr>
              <w:t>不限</w:t>
            </w:r>
          </w:p>
        </w:tc>
        <w:tc>
          <w:tcPr>
            <w:tcW w:w="567" w:type="dxa"/>
            <w:tcBorders>
              <w:top w:val="nil"/>
              <w:left w:val="nil"/>
              <w:bottom w:val="single" w:sz="4" w:space="0" w:color="auto"/>
              <w:right w:val="single" w:sz="4" w:space="0" w:color="auto"/>
            </w:tcBorders>
            <w:noWrap/>
            <w:vAlign w:val="center"/>
          </w:tcPr>
          <w:p w14:paraId="2DC8039F" w14:textId="77777777" w:rsidR="00A91950" w:rsidRPr="00C64889" w:rsidRDefault="00A91950" w:rsidP="000E5107">
            <w:r w:rsidRPr="00C64889">
              <w:rPr>
                <w:rFonts w:hint="eastAsia"/>
              </w:rPr>
              <w:t>20</w:t>
            </w:r>
          </w:p>
        </w:tc>
        <w:tc>
          <w:tcPr>
            <w:tcW w:w="708" w:type="dxa"/>
            <w:tcBorders>
              <w:top w:val="nil"/>
              <w:left w:val="nil"/>
              <w:bottom w:val="single" w:sz="4" w:space="0" w:color="auto"/>
              <w:right w:val="single" w:sz="4" w:space="0" w:color="auto"/>
            </w:tcBorders>
            <w:noWrap/>
            <w:vAlign w:val="center"/>
          </w:tcPr>
          <w:p w14:paraId="6D3FC8DF" w14:textId="77777777" w:rsidR="00A91950" w:rsidRPr="00C64889" w:rsidRDefault="00A91950" w:rsidP="000E5107">
            <w:r w:rsidRPr="00C64889">
              <w:rPr>
                <w:rFonts w:hint="eastAsia"/>
              </w:rPr>
              <w:t>1600</w:t>
            </w:r>
          </w:p>
        </w:tc>
        <w:tc>
          <w:tcPr>
            <w:tcW w:w="851" w:type="dxa"/>
            <w:tcBorders>
              <w:top w:val="nil"/>
              <w:left w:val="nil"/>
              <w:bottom w:val="single" w:sz="4" w:space="0" w:color="auto"/>
              <w:right w:val="single" w:sz="4" w:space="0" w:color="auto"/>
            </w:tcBorders>
            <w:noWrap/>
            <w:vAlign w:val="center"/>
          </w:tcPr>
          <w:p w14:paraId="4309F23F" w14:textId="77777777" w:rsidR="00A91950" w:rsidRPr="00C64889" w:rsidRDefault="00A91950" w:rsidP="000E5107">
            <w:r w:rsidRPr="00C64889">
              <w:rPr>
                <w:rFonts w:hint="eastAsia"/>
              </w:rPr>
              <w:t>32000</w:t>
            </w:r>
          </w:p>
        </w:tc>
      </w:tr>
    </w:tbl>
    <w:p w14:paraId="779D8CEF" w14:textId="77777777" w:rsidR="00A91950" w:rsidRPr="00E47502" w:rsidRDefault="00A91950" w:rsidP="000E5107"/>
    <w:p w14:paraId="48FD2360" w14:textId="77777777" w:rsidR="009129D4" w:rsidRPr="00973964" w:rsidRDefault="009129D4" w:rsidP="005C1792">
      <w:pPr>
        <w:ind w:firstLineChars="200" w:firstLine="420"/>
        <w:rPr>
          <w:rFonts w:ascii="黑体" w:eastAsia="黑体" w:hAnsi="黑体" w:hint="eastAsia"/>
        </w:rPr>
      </w:pPr>
      <w:r w:rsidRPr="00973964">
        <w:rPr>
          <w:rFonts w:ascii="黑体" w:eastAsia="黑体" w:hAnsi="黑体" w:hint="eastAsia"/>
        </w:rPr>
        <w:t>五、投标要求</w:t>
      </w:r>
    </w:p>
    <w:p w14:paraId="3242FAAD" w14:textId="08248238" w:rsidR="009129D4" w:rsidRPr="009129D4" w:rsidRDefault="009129D4" w:rsidP="005C1792">
      <w:pPr>
        <w:ind w:firstLineChars="200" w:firstLine="420"/>
      </w:pPr>
      <w:r w:rsidRPr="009129D4">
        <w:rPr>
          <w:rFonts w:hint="eastAsia"/>
        </w:rPr>
        <w:t>1</w:t>
      </w:r>
      <w:r w:rsidR="008C722E">
        <w:rPr>
          <w:rFonts w:hint="eastAsia"/>
        </w:rPr>
        <w:t>.</w:t>
      </w:r>
      <w:r w:rsidRPr="009129D4">
        <w:rPr>
          <w:rFonts w:hint="eastAsia"/>
        </w:rPr>
        <w:t>投标人所投产品应能够至少达到以上技术参数要求，同时明确所投产品的品牌、型号、规格和外形、尺寸及一些必须说明的技术参数，以及货物配置清单，并提供详细的技术参数及性能说明书。投标人提供的所有货物必须为合格产品，质量符合国家通用标准，先进可靠</w:t>
      </w:r>
      <w:r w:rsidR="00E034F4">
        <w:rPr>
          <w:rFonts w:hint="eastAsia"/>
        </w:rPr>
        <w:t>，</w:t>
      </w:r>
      <w:r w:rsidRPr="009129D4">
        <w:rPr>
          <w:rFonts w:hint="eastAsia"/>
        </w:rPr>
        <w:t>操作简单</w:t>
      </w:r>
      <w:r w:rsidRPr="009129D4">
        <w:rPr>
          <w:rFonts w:hint="eastAsia"/>
        </w:rPr>
        <w:t>,</w:t>
      </w:r>
      <w:r w:rsidRPr="009129D4">
        <w:rPr>
          <w:rFonts w:hint="eastAsia"/>
        </w:rPr>
        <w:t>便于维护。如出现质量问题或系假冒伪劣产品，视为违约，将根据数量和情节给予相应处罚并承担由此引起的一切责任。</w:t>
      </w:r>
    </w:p>
    <w:p w14:paraId="4E977D1D" w14:textId="117F1ED5" w:rsidR="009129D4" w:rsidRPr="009129D4" w:rsidRDefault="009129D4" w:rsidP="005C1792">
      <w:pPr>
        <w:ind w:firstLineChars="200" w:firstLine="420"/>
      </w:pPr>
      <w:r w:rsidRPr="009129D4">
        <w:rPr>
          <w:rFonts w:hint="eastAsia"/>
        </w:rPr>
        <w:t>2</w:t>
      </w:r>
      <w:r w:rsidR="008C722E">
        <w:rPr>
          <w:rFonts w:hint="eastAsia"/>
        </w:rPr>
        <w:t>.</w:t>
      </w:r>
      <w:r w:rsidRPr="009129D4">
        <w:rPr>
          <w:rFonts w:hint="eastAsia"/>
        </w:rPr>
        <w:t>投标人使用成熟的技术路线与解决方案。</w:t>
      </w:r>
    </w:p>
    <w:p w14:paraId="24A79934" w14:textId="2353B496" w:rsidR="009129D4" w:rsidRPr="009129D4" w:rsidRDefault="009129D4" w:rsidP="005C1792">
      <w:pPr>
        <w:ind w:firstLineChars="200" w:firstLine="420"/>
      </w:pPr>
      <w:r w:rsidRPr="009129D4">
        <w:rPr>
          <w:rFonts w:hint="eastAsia"/>
        </w:rPr>
        <w:t>3</w:t>
      </w:r>
      <w:r w:rsidR="008C722E">
        <w:rPr>
          <w:rFonts w:hint="eastAsia"/>
        </w:rPr>
        <w:t>.</w:t>
      </w:r>
      <w:r w:rsidRPr="009129D4">
        <w:rPr>
          <w:rFonts w:hint="eastAsia"/>
        </w:rPr>
        <w:t>为了保障项目工程质量及售后服务要求，中标人不得以任何方式转包或分包本项目，否则采购人有权终止合同</w:t>
      </w:r>
      <w:r w:rsidRPr="009129D4">
        <w:rPr>
          <w:rFonts w:hint="eastAsia"/>
        </w:rPr>
        <w:t>,</w:t>
      </w:r>
      <w:r w:rsidRPr="009129D4">
        <w:rPr>
          <w:rFonts w:hint="eastAsia"/>
        </w:rPr>
        <w:t>所有损失由中标人承担。</w:t>
      </w:r>
    </w:p>
    <w:p w14:paraId="4CAD274C" w14:textId="6914E49E" w:rsidR="009129D4" w:rsidRPr="009129D4" w:rsidRDefault="009129D4" w:rsidP="005C1792">
      <w:pPr>
        <w:ind w:firstLineChars="200" w:firstLine="420"/>
      </w:pPr>
      <w:r w:rsidRPr="009129D4">
        <w:rPr>
          <w:rFonts w:hint="eastAsia"/>
        </w:rPr>
        <w:t>4</w:t>
      </w:r>
      <w:r w:rsidR="008C722E">
        <w:rPr>
          <w:rFonts w:hint="eastAsia"/>
        </w:rPr>
        <w:t>.</w:t>
      </w:r>
      <w:r w:rsidRPr="009129D4">
        <w:rPr>
          <w:rFonts w:hint="eastAsia"/>
        </w:rPr>
        <w:t>本项目所投货物应是国内外正规产品，货物进场后需提供生产厂家产品检验合格证书、质量检测报告、保修单、进货清单和发票；进口原装货物还需提供海关报关单，确保所投产品是原装正品。</w:t>
      </w:r>
    </w:p>
    <w:p w14:paraId="29C96C6C" w14:textId="76465796" w:rsidR="009129D4" w:rsidRPr="009129D4" w:rsidRDefault="009129D4" w:rsidP="005C1792">
      <w:pPr>
        <w:ind w:firstLineChars="200" w:firstLine="420"/>
      </w:pPr>
      <w:r w:rsidRPr="009129D4">
        <w:rPr>
          <w:rFonts w:hint="eastAsia"/>
        </w:rPr>
        <w:t>5</w:t>
      </w:r>
      <w:r w:rsidR="008C722E">
        <w:rPr>
          <w:rFonts w:hint="eastAsia"/>
        </w:rPr>
        <w:t>.</w:t>
      </w:r>
      <w:r w:rsidRPr="009129D4">
        <w:rPr>
          <w:rFonts w:hint="eastAsia"/>
        </w:rPr>
        <w:t>验收标准：验收时需提供全部的技术资料（产品说明书、中文操作手册和维修手册、测试报告、各项测试数据、产品合格证书）；提供特殊件及配套件的清单、技术参数及生产单位名录。</w:t>
      </w:r>
    </w:p>
    <w:p w14:paraId="2F512E99" w14:textId="6D2898FB" w:rsidR="009129D4" w:rsidRPr="00973964" w:rsidRDefault="009129D4" w:rsidP="005C1792">
      <w:pPr>
        <w:ind w:firstLineChars="200" w:firstLine="420"/>
        <w:rPr>
          <w:rFonts w:ascii="黑体" w:eastAsia="黑体" w:hAnsi="黑体" w:hint="eastAsia"/>
        </w:rPr>
      </w:pPr>
      <w:r w:rsidRPr="00973964">
        <w:rPr>
          <w:rFonts w:ascii="黑体" w:eastAsia="黑体" w:hAnsi="黑体" w:hint="eastAsia"/>
        </w:rPr>
        <w:t>六、服务要求</w:t>
      </w:r>
    </w:p>
    <w:p w14:paraId="35F57024" w14:textId="09C7639B" w:rsidR="009129D4" w:rsidRPr="009129D4" w:rsidRDefault="009129D4" w:rsidP="005C1792">
      <w:pPr>
        <w:ind w:firstLineChars="200" w:firstLine="420"/>
      </w:pPr>
      <w:r w:rsidRPr="009129D4">
        <w:rPr>
          <w:rFonts w:hint="eastAsia"/>
        </w:rPr>
        <w:t>1</w:t>
      </w:r>
      <w:r w:rsidR="008C722E">
        <w:rPr>
          <w:rFonts w:hint="eastAsia"/>
        </w:rPr>
        <w:t>.</w:t>
      </w:r>
      <w:r w:rsidRPr="009129D4">
        <w:rPr>
          <w:rFonts w:hint="eastAsia"/>
        </w:rPr>
        <w:t>货物安装与调试</w:t>
      </w:r>
      <w:r w:rsidR="008C722E">
        <w:rPr>
          <w:rFonts w:hint="eastAsia"/>
        </w:rPr>
        <w:t>：</w:t>
      </w:r>
      <w:r w:rsidRPr="009129D4">
        <w:rPr>
          <w:rFonts w:hint="eastAsia"/>
        </w:rPr>
        <w:t>免费送货上门，对货物进行安装及现场调试，并达到使用要求。中标人须严格遵守相关法律法规及行业标准，负责对本项目的集成安装、培训、调试。</w:t>
      </w:r>
    </w:p>
    <w:p w14:paraId="6E0D1008" w14:textId="53BAE2AB" w:rsidR="009129D4" w:rsidRPr="009129D4" w:rsidRDefault="009129D4" w:rsidP="005C1792">
      <w:pPr>
        <w:ind w:firstLineChars="200" w:firstLine="420"/>
      </w:pPr>
      <w:r w:rsidRPr="009129D4">
        <w:rPr>
          <w:rFonts w:hint="eastAsia"/>
        </w:rPr>
        <w:t>2</w:t>
      </w:r>
      <w:r w:rsidR="008C722E">
        <w:rPr>
          <w:rFonts w:hint="eastAsia"/>
        </w:rPr>
        <w:t>.</w:t>
      </w:r>
      <w:r w:rsidRPr="009129D4">
        <w:rPr>
          <w:rFonts w:hint="eastAsia"/>
        </w:rPr>
        <w:t>工期</w:t>
      </w:r>
      <w:r w:rsidR="008C722E">
        <w:rPr>
          <w:rFonts w:hint="eastAsia"/>
        </w:rPr>
        <w:t>：</w:t>
      </w:r>
      <w:r w:rsidR="00C930FD">
        <w:rPr>
          <w:rFonts w:hint="eastAsia"/>
        </w:rPr>
        <w:t>在需求方约定的日期</w:t>
      </w:r>
      <w:r w:rsidRPr="009129D4">
        <w:rPr>
          <w:rFonts w:hint="eastAsia"/>
        </w:rPr>
        <w:t>前完工。</w:t>
      </w:r>
    </w:p>
    <w:p w14:paraId="054DB869" w14:textId="1AD6BC9B" w:rsidR="009129D4" w:rsidRPr="009129D4" w:rsidRDefault="009129D4" w:rsidP="005C1792">
      <w:pPr>
        <w:ind w:firstLineChars="200" w:firstLine="420"/>
      </w:pPr>
      <w:r w:rsidRPr="009129D4">
        <w:rPr>
          <w:rFonts w:hint="eastAsia"/>
        </w:rPr>
        <w:t>3</w:t>
      </w:r>
      <w:r w:rsidR="008C722E">
        <w:rPr>
          <w:rFonts w:hint="eastAsia"/>
        </w:rPr>
        <w:t>.</w:t>
      </w:r>
      <w:r w:rsidRPr="009129D4">
        <w:rPr>
          <w:rFonts w:hint="eastAsia"/>
        </w:rPr>
        <w:t>质保期</w:t>
      </w:r>
      <w:r w:rsidR="008C722E">
        <w:rPr>
          <w:rFonts w:hint="eastAsia"/>
        </w:rPr>
        <w:t>：</w:t>
      </w:r>
      <w:r w:rsidRPr="009129D4">
        <w:rPr>
          <w:rFonts w:hint="eastAsia"/>
        </w:rPr>
        <w:t>项目整体免费质保期不低于</w:t>
      </w:r>
      <w:r w:rsidR="008C722E" w:rsidRPr="005B1AF7">
        <w:rPr>
          <w:rFonts w:hint="eastAsia"/>
        </w:rPr>
        <w:t>3</w:t>
      </w:r>
      <w:r w:rsidRPr="009129D4">
        <w:rPr>
          <w:rFonts w:hint="eastAsia"/>
        </w:rPr>
        <w:t>年，免费质保期自项目整体竣工验收合格之日起计算。</w:t>
      </w:r>
    </w:p>
    <w:p w14:paraId="7DDF26CE" w14:textId="0AB66872" w:rsidR="009129D4" w:rsidRPr="009129D4" w:rsidRDefault="009129D4" w:rsidP="005C1792">
      <w:pPr>
        <w:ind w:firstLineChars="200" w:firstLine="420"/>
      </w:pPr>
      <w:r w:rsidRPr="009129D4">
        <w:rPr>
          <w:rFonts w:hint="eastAsia"/>
        </w:rPr>
        <w:t>4</w:t>
      </w:r>
      <w:r w:rsidR="005B1AF7">
        <w:rPr>
          <w:rFonts w:hint="eastAsia"/>
        </w:rPr>
        <w:t xml:space="preserve"> </w:t>
      </w:r>
      <w:r w:rsidR="008C722E">
        <w:rPr>
          <w:rFonts w:hint="eastAsia"/>
        </w:rPr>
        <w:t>.</w:t>
      </w:r>
      <w:r w:rsidRPr="009129D4">
        <w:rPr>
          <w:rFonts w:hint="eastAsia"/>
        </w:rPr>
        <w:t>处理日常报修</w:t>
      </w:r>
      <w:r w:rsidR="005C1792">
        <w:rPr>
          <w:rFonts w:hint="eastAsia"/>
        </w:rPr>
        <w:t>：</w:t>
      </w:r>
      <w:r w:rsidRPr="009129D4">
        <w:rPr>
          <w:rFonts w:hint="eastAsia"/>
        </w:rPr>
        <w:t>质保期内提供免费上门服务，中标人须提供售后服务人员及联系方式，质保期售后服务人员联系方式发生变更，中标人须提供纸质说明文件并加盖公章。中标人售后服务人员接到采购人报修，</w:t>
      </w:r>
      <w:r w:rsidRPr="009129D4">
        <w:rPr>
          <w:rFonts w:hint="eastAsia"/>
        </w:rPr>
        <w:t>1</w:t>
      </w:r>
      <w:r w:rsidRPr="009129D4">
        <w:rPr>
          <w:rFonts w:hint="eastAsia"/>
        </w:rPr>
        <w:t>小时内响应，派遣专门的技术人员（团队）于</w:t>
      </w:r>
      <w:r w:rsidRPr="009129D4">
        <w:rPr>
          <w:rFonts w:hint="eastAsia"/>
        </w:rPr>
        <w:t>12</w:t>
      </w:r>
      <w:r w:rsidRPr="009129D4">
        <w:rPr>
          <w:rFonts w:hint="eastAsia"/>
        </w:rPr>
        <w:t>小时内到达现场进行处理，及时解决故障恢复功能。质保期内，中标人接到采购人报修电话未能在</w:t>
      </w:r>
      <w:r w:rsidRPr="009129D4">
        <w:rPr>
          <w:rFonts w:hint="eastAsia"/>
        </w:rPr>
        <w:t>1</w:t>
      </w:r>
      <w:r w:rsidRPr="009129D4">
        <w:rPr>
          <w:rFonts w:hint="eastAsia"/>
        </w:rPr>
        <w:t>小时内响应或未在</w:t>
      </w:r>
      <w:r w:rsidRPr="009129D4">
        <w:rPr>
          <w:rFonts w:hint="eastAsia"/>
        </w:rPr>
        <w:t>12</w:t>
      </w:r>
      <w:r w:rsidRPr="009129D4">
        <w:rPr>
          <w:rFonts w:hint="eastAsia"/>
        </w:rPr>
        <w:t>小时内</w:t>
      </w:r>
      <w:r w:rsidRPr="009129D4">
        <w:rPr>
          <w:rFonts w:hint="eastAsia"/>
        </w:rPr>
        <w:lastRenderedPageBreak/>
        <w:t>到达现场</w:t>
      </w:r>
      <w:r w:rsidRPr="009129D4">
        <w:rPr>
          <w:rFonts w:hint="eastAsia"/>
        </w:rPr>
        <w:t>,</w:t>
      </w:r>
      <w:r w:rsidRPr="009129D4">
        <w:rPr>
          <w:rFonts w:hint="eastAsia"/>
        </w:rPr>
        <w:t>采购人有权委托其他任何第三方予以解决</w:t>
      </w:r>
      <w:r w:rsidRPr="009129D4">
        <w:rPr>
          <w:rFonts w:hint="eastAsia"/>
        </w:rPr>
        <w:t>,</w:t>
      </w:r>
      <w:r w:rsidRPr="009129D4">
        <w:rPr>
          <w:rFonts w:hint="eastAsia"/>
        </w:rPr>
        <w:t>费用由中标人承担。采购人按中标人提供的售后联系方式无法联系到中标人视为未能及时响应。</w:t>
      </w:r>
    </w:p>
    <w:p w14:paraId="74E09CA0" w14:textId="77777777" w:rsidR="009129D4" w:rsidRPr="00973964" w:rsidRDefault="009129D4" w:rsidP="005C1792">
      <w:pPr>
        <w:ind w:firstLineChars="200" w:firstLine="420"/>
        <w:rPr>
          <w:rFonts w:ascii="黑体" w:eastAsia="黑体" w:hAnsi="黑体" w:hint="eastAsia"/>
        </w:rPr>
      </w:pPr>
      <w:r w:rsidRPr="00973964">
        <w:rPr>
          <w:rFonts w:ascii="黑体" w:eastAsia="黑体" w:hAnsi="黑体" w:hint="eastAsia"/>
        </w:rPr>
        <w:t>七、安全责任</w:t>
      </w:r>
    </w:p>
    <w:p w14:paraId="703635BE" w14:textId="12D194DD" w:rsidR="009129D4" w:rsidRPr="009129D4" w:rsidRDefault="009129D4" w:rsidP="005C1792">
      <w:pPr>
        <w:ind w:firstLineChars="200" w:firstLine="420"/>
      </w:pPr>
      <w:r w:rsidRPr="009129D4">
        <w:rPr>
          <w:rFonts w:hint="eastAsia"/>
        </w:rPr>
        <w:t>投标人、中标人须加强人员安全培训，提高人员安全意识，遵守安全规范，为相关人员购买意外伤害保险。投标人、中标人在现场勘察和项目建设过程中发生的任何安全事故，由投标人、中标人承担相应责任，与采购人无关。如因中标人货物质量原因、货物安装固定不到位等发生的意外，中标人须承担全部责任。</w:t>
      </w:r>
    </w:p>
    <w:p w14:paraId="6AB8B042" w14:textId="10A5799A" w:rsidR="009129D4" w:rsidRPr="00973964" w:rsidRDefault="009129D4" w:rsidP="005C1792">
      <w:pPr>
        <w:ind w:firstLineChars="200" w:firstLine="420"/>
        <w:rPr>
          <w:rFonts w:ascii="黑体" w:eastAsia="黑体" w:hAnsi="黑体" w:hint="eastAsia"/>
        </w:rPr>
      </w:pPr>
      <w:r w:rsidRPr="00973964">
        <w:rPr>
          <w:rFonts w:ascii="黑体" w:eastAsia="黑体" w:hAnsi="黑体" w:hint="eastAsia"/>
        </w:rPr>
        <w:t>八、响应人的资格要求</w:t>
      </w:r>
    </w:p>
    <w:p w14:paraId="4A4EC618" w14:textId="2BD7660D" w:rsidR="009129D4" w:rsidRPr="009129D4" w:rsidRDefault="009129D4" w:rsidP="005C1792">
      <w:pPr>
        <w:ind w:firstLineChars="200" w:firstLine="420"/>
      </w:pPr>
      <w:r w:rsidRPr="009129D4">
        <w:rPr>
          <w:rFonts w:hint="eastAsia"/>
        </w:rPr>
        <w:t>1</w:t>
      </w:r>
      <w:r w:rsidR="009D0848">
        <w:rPr>
          <w:rFonts w:hint="eastAsia"/>
        </w:rPr>
        <w:t>.</w:t>
      </w:r>
      <w:r w:rsidRPr="009129D4">
        <w:rPr>
          <w:rFonts w:hint="eastAsia"/>
        </w:rPr>
        <w:t>施工服务商必须具备相应的资质要求。在人员、设备、资金等方面具有承担和实施本项目的能力。</w:t>
      </w:r>
    </w:p>
    <w:p w14:paraId="4B1252B2" w14:textId="2D6AC078" w:rsidR="009129D4" w:rsidRPr="009129D4" w:rsidRDefault="009129D4" w:rsidP="005C1792">
      <w:pPr>
        <w:ind w:firstLineChars="200" w:firstLine="420"/>
      </w:pPr>
      <w:r w:rsidRPr="009129D4">
        <w:rPr>
          <w:rFonts w:hint="eastAsia"/>
        </w:rPr>
        <w:t>2</w:t>
      </w:r>
      <w:r w:rsidR="009D0848">
        <w:rPr>
          <w:rFonts w:hint="eastAsia"/>
        </w:rPr>
        <w:t>.</w:t>
      </w:r>
      <w:r w:rsidRPr="009129D4">
        <w:rPr>
          <w:rFonts w:hint="eastAsia"/>
        </w:rPr>
        <w:t>具有类似项目的业绩：从事计算机机房（教学用）或多媒体教室建设的专业公司，且近三年内有相关业绩。</w:t>
      </w:r>
    </w:p>
    <w:p w14:paraId="18FB578D" w14:textId="404B1203" w:rsidR="009129D4" w:rsidRPr="009129D4" w:rsidRDefault="009129D4" w:rsidP="005C1792">
      <w:pPr>
        <w:ind w:firstLineChars="200" w:firstLine="420"/>
      </w:pPr>
      <w:r w:rsidRPr="009129D4">
        <w:rPr>
          <w:rFonts w:hint="eastAsia"/>
        </w:rPr>
        <w:t>3</w:t>
      </w:r>
      <w:r w:rsidR="009D0848">
        <w:rPr>
          <w:rFonts w:hint="eastAsia"/>
        </w:rPr>
        <w:t>.</w:t>
      </w:r>
      <w:r w:rsidRPr="009129D4">
        <w:rPr>
          <w:rFonts w:hint="eastAsia"/>
        </w:rPr>
        <w:t>能够保证服务质量且在规定时间内完成。</w:t>
      </w:r>
    </w:p>
    <w:p w14:paraId="7D5A6A60" w14:textId="26513946" w:rsidR="009129D4" w:rsidRPr="009129D4" w:rsidRDefault="009129D4" w:rsidP="005C1792">
      <w:pPr>
        <w:ind w:firstLineChars="200" w:firstLine="420"/>
      </w:pPr>
      <w:r w:rsidRPr="009129D4">
        <w:rPr>
          <w:rFonts w:hint="eastAsia"/>
        </w:rPr>
        <w:t>4</w:t>
      </w:r>
      <w:r w:rsidR="009D0848">
        <w:rPr>
          <w:rFonts w:hint="eastAsia"/>
        </w:rPr>
        <w:t>.</w:t>
      </w:r>
      <w:r w:rsidRPr="009129D4">
        <w:rPr>
          <w:rFonts w:hint="eastAsia"/>
        </w:rPr>
        <w:t>单位负责人为同一人或者存在控股、管理关系的不同单位，不得参加同一项目的响应。</w:t>
      </w:r>
    </w:p>
    <w:p w14:paraId="10AFE0E2" w14:textId="73DAE353" w:rsidR="009129D4" w:rsidRPr="009129D4" w:rsidRDefault="009129D4" w:rsidP="005C1792">
      <w:pPr>
        <w:ind w:firstLineChars="200" w:firstLine="420"/>
      </w:pPr>
      <w:r w:rsidRPr="009129D4">
        <w:rPr>
          <w:rFonts w:hint="eastAsia"/>
        </w:rPr>
        <w:t>5</w:t>
      </w:r>
      <w:r w:rsidR="009D0848">
        <w:rPr>
          <w:rFonts w:hint="eastAsia"/>
        </w:rPr>
        <w:t>.</w:t>
      </w:r>
      <w:r w:rsidRPr="009129D4">
        <w:rPr>
          <w:rFonts w:hint="eastAsia"/>
        </w:rPr>
        <w:t>在“信用中国”网站</w:t>
      </w:r>
      <w:r w:rsidRPr="009129D4">
        <w:rPr>
          <w:rFonts w:hint="eastAsia"/>
        </w:rPr>
        <w:t>(http://www.creditchina.gov.cn/)</w:t>
      </w:r>
      <w:r w:rsidRPr="009129D4">
        <w:rPr>
          <w:rFonts w:hint="eastAsia"/>
        </w:rPr>
        <w:t>中未被列入失信被执行人名单的投标人、企业经营异常名录、重大税收违法案件当事人名单和政府采购严重违法失信名单。</w:t>
      </w:r>
    </w:p>
    <w:p w14:paraId="46530941" w14:textId="4C3B5226" w:rsidR="009129D4" w:rsidRPr="009129D4" w:rsidRDefault="009129D4" w:rsidP="005C1792">
      <w:pPr>
        <w:ind w:firstLineChars="200" w:firstLine="420"/>
      </w:pPr>
      <w:r w:rsidRPr="009129D4">
        <w:rPr>
          <w:rFonts w:hint="eastAsia"/>
        </w:rPr>
        <w:t>6</w:t>
      </w:r>
      <w:r w:rsidR="009D0848">
        <w:rPr>
          <w:rFonts w:hint="eastAsia"/>
        </w:rPr>
        <w:t>.</w:t>
      </w:r>
      <w:r w:rsidRPr="009129D4">
        <w:rPr>
          <w:rFonts w:hint="eastAsia"/>
        </w:rPr>
        <w:t>本项目不接受联合体响应。</w:t>
      </w:r>
    </w:p>
    <w:p w14:paraId="7A96E391" w14:textId="489CBBC7" w:rsidR="009129D4" w:rsidRPr="00973964" w:rsidRDefault="009129D4" w:rsidP="005C1792">
      <w:pPr>
        <w:ind w:firstLineChars="200" w:firstLine="420"/>
        <w:rPr>
          <w:rFonts w:ascii="黑体" w:eastAsia="黑体" w:hAnsi="黑体" w:hint="eastAsia"/>
        </w:rPr>
      </w:pPr>
      <w:r w:rsidRPr="00973964">
        <w:rPr>
          <w:rFonts w:ascii="黑体" w:eastAsia="黑体" w:hAnsi="黑体" w:hint="eastAsia"/>
        </w:rPr>
        <w:t>九、相关事项及时间安排</w:t>
      </w:r>
    </w:p>
    <w:p w14:paraId="510260C9" w14:textId="1BDA6821" w:rsidR="009129D4" w:rsidRPr="009129D4" w:rsidRDefault="009129D4" w:rsidP="005C1792">
      <w:pPr>
        <w:ind w:firstLineChars="200" w:firstLine="420"/>
      </w:pPr>
      <w:r w:rsidRPr="009129D4">
        <w:rPr>
          <w:rFonts w:hint="eastAsia"/>
        </w:rPr>
        <w:t>1</w:t>
      </w:r>
      <w:r w:rsidR="009D0848">
        <w:rPr>
          <w:rFonts w:hint="eastAsia"/>
        </w:rPr>
        <w:t>.</w:t>
      </w:r>
      <w:r w:rsidRPr="009129D4">
        <w:rPr>
          <w:rFonts w:hint="eastAsia"/>
        </w:rPr>
        <w:t>踏勘</w:t>
      </w:r>
      <w:r w:rsidR="009D0848">
        <w:rPr>
          <w:rFonts w:hint="eastAsia"/>
        </w:rPr>
        <w:t>：</w:t>
      </w:r>
      <w:r w:rsidRPr="009129D4">
        <w:rPr>
          <w:rFonts w:hint="eastAsia"/>
        </w:rPr>
        <w:t>本项目不统一组织集中现场踏勘活动；投标人如需实地了解项目现场及周边配套、施工条件等情况，可自行安排时间前往现场踏勘；投标人踏勘期间产生的交通、食宿、人身安全、财产损失及相关一切费用、风险均由投标人自行负责，采购人不承担任何责任与费用；投标人踏勘现场所获取的场地现状、配套条件等信息，均作为投标人编制投标文件、测算报价的依据，采购人不再另行补充说明。</w:t>
      </w:r>
    </w:p>
    <w:p w14:paraId="6347D58F" w14:textId="12F28934" w:rsidR="009129D4" w:rsidRPr="009129D4" w:rsidRDefault="009129D4" w:rsidP="005C1792">
      <w:pPr>
        <w:ind w:firstLineChars="200" w:firstLine="420"/>
      </w:pPr>
      <w:r w:rsidRPr="009129D4">
        <w:rPr>
          <w:rFonts w:hint="eastAsia"/>
        </w:rPr>
        <w:t>2</w:t>
      </w:r>
      <w:r w:rsidR="009D0848">
        <w:rPr>
          <w:rFonts w:hint="eastAsia"/>
        </w:rPr>
        <w:t>.</w:t>
      </w:r>
      <w:r w:rsidRPr="009129D4">
        <w:rPr>
          <w:rFonts w:hint="eastAsia"/>
        </w:rPr>
        <w:t>响应材料提交</w:t>
      </w:r>
    </w:p>
    <w:p w14:paraId="55D8C748" w14:textId="41EBB1F0" w:rsidR="009129D4" w:rsidRPr="009129D4" w:rsidRDefault="00955152" w:rsidP="005C1792">
      <w:pPr>
        <w:ind w:firstLineChars="200" w:firstLine="420"/>
      </w:pPr>
      <w:r>
        <w:rPr>
          <w:rFonts w:hint="eastAsia"/>
        </w:rPr>
        <w:t>（</w:t>
      </w:r>
      <w:r>
        <w:rPr>
          <w:rFonts w:hint="eastAsia"/>
        </w:rPr>
        <w:t>1</w:t>
      </w:r>
      <w:r>
        <w:rPr>
          <w:rFonts w:hint="eastAsia"/>
        </w:rPr>
        <w:t>）</w:t>
      </w:r>
      <w:r w:rsidR="009129D4" w:rsidRPr="009129D4">
        <w:rPr>
          <w:rFonts w:hint="eastAsia"/>
        </w:rPr>
        <w:t>响应材料应包含以下内容：</w:t>
      </w:r>
    </w:p>
    <w:p w14:paraId="78620A6A" w14:textId="77EB557F" w:rsidR="009129D4" w:rsidRPr="009129D4" w:rsidRDefault="00955152" w:rsidP="005C1792">
      <w:pPr>
        <w:ind w:firstLineChars="200" w:firstLine="420"/>
      </w:pPr>
      <w:r>
        <w:rPr>
          <w:rFonts w:asciiTheme="minorEastAsia" w:hAnsiTheme="minorEastAsia" w:hint="eastAsia"/>
        </w:rPr>
        <w:t>①</w:t>
      </w:r>
      <w:r w:rsidR="009129D4" w:rsidRPr="009129D4">
        <w:rPr>
          <w:rFonts w:hint="eastAsia"/>
        </w:rPr>
        <w:t>经年审合格的法人营业执照复印件加盖公章。</w:t>
      </w:r>
    </w:p>
    <w:p w14:paraId="64368EF9" w14:textId="1A3BEAFD" w:rsidR="009129D4" w:rsidRPr="009129D4" w:rsidRDefault="00955152" w:rsidP="005C1792">
      <w:pPr>
        <w:ind w:firstLineChars="200" w:firstLine="420"/>
      </w:pPr>
      <w:r>
        <w:rPr>
          <w:rFonts w:ascii="宋体" w:eastAsia="宋体" w:hAnsi="宋体" w:hint="eastAsia"/>
        </w:rPr>
        <w:t>②</w:t>
      </w:r>
      <w:r w:rsidR="009129D4" w:rsidRPr="009129D4">
        <w:rPr>
          <w:rFonts w:hint="eastAsia"/>
        </w:rPr>
        <w:t>经年审合格的税务登记证复印件加盖公章。</w:t>
      </w:r>
    </w:p>
    <w:p w14:paraId="1C17DA13" w14:textId="07B2BD83" w:rsidR="009129D4" w:rsidRPr="009129D4" w:rsidRDefault="00955152" w:rsidP="005C1792">
      <w:pPr>
        <w:ind w:firstLineChars="200" w:firstLine="420"/>
      </w:pPr>
      <w:r>
        <w:rPr>
          <w:rFonts w:ascii="宋体" w:eastAsia="宋体" w:hAnsi="宋体" w:hint="eastAsia"/>
        </w:rPr>
        <w:t>③</w:t>
      </w:r>
      <w:r w:rsidR="009129D4" w:rsidRPr="009129D4">
        <w:rPr>
          <w:rFonts w:hint="eastAsia"/>
        </w:rPr>
        <w:t>经年审合格的组织机构代码证复印件加盖公章。</w:t>
      </w:r>
    </w:p>
    <w:p w14:paraId="5A15C8CB" w14:textId="6F1CF6A5" w:rsidR="009129D4" w:rsidRPr="009129D4" w:rsidRDefault="00955152" w:rsidP="005C1792">
      <w:pPr>
        <w:ind w:firstLineChars="200" w:firstLine="420"/>
      </w:pPr>
      <w:r>
        <w:rPr>
          <w:rFonts w:ascii="宋体" w:eastAsia="宋体" w:hAnsi="宋体" w:hint="eastAsia"/>
        </w:rPr>
        <w:t>④</w:t>
      </w:r>
      <w:r w:rsidR="009129D4" w:rsidRPr="009129D4">
        <w:rPr>
          <w:rFonts w:hint="eastAsia"/>
        </w:rPr>
        <w:t>近三年内从事计算机机房或多媒体教室建设的合同及案例。</w:t>
      </w:r>
    </w:p>
    <w:p w14:paraId="10C4EEF0" w14:textId="452F10A7" w:rsidR="009129D4" w:rsidRPr="009129D4" w:rsidRDefault="00955152" w:rsidP="005C1792">
      <w:pPr>
        <w:ind w:firstLineChars="200" w:firstLine="420"/>
      </w:pPr>
      <w:r>
        <w:rPr>
          <w:rFonts w:ascii="宋体" w:eastAsia="宋体" w:hAnsi="宋体" w:hint="eastAsia"/>
        </w:rPr>
        <w:t>⑤</w:t>
      </w:r>
      <w:r w:rsidR="009129D4" w:rsidRPr="009129D4">
        <w:rPr>
          <w:rFonts w:hint="eastAsia"/>
        </w:rPr>
        <w:t>委托参加投标的还应持有法定代表人签署的《法人委托书》和被委托人身份证原件、复印件。</w:t>
      </w:r>
    </w:p>
    <w:p w14:paraId="6E0F22D5" w14:textId="399EA21F" w:rsidR="009129D4" w:rsidRPr="009129D4" w:rsidRDefault="00955152" w:rsidP="005C1792">
      <w:pPr>
        <w:ind w:firstLineChars="200" w:firstLine="420"/>
      </w:pPr>
      <w:r>
        <w:rPr>
          <w:rFonts w:ascii="宋体" w:eastAsia="宋体" w:hAnsi="宋体" w:hint="eastAsia"/>
        </w:rPr>
        <w:t>⑥</w:t>
      </w:r>
      <w:r w:rsidR="009129D4" w:rsidRPr="009129D4">
        <w:rPr>
          <w:rFonts w:hint="eastAsia"/>
        </w:rPr>
        <w:t>被委托人需提供本人与公司的劳务合同。</w:t>
      </w:r>
    </w:p>
    <w:p w14:paraId="55B847AE" w14:textId="0D48A5A6" w:rsidR="009129D4" w:rsidRPr="009129D4" w:rsidRDefault="00955152" w:rsidP="005C1792">
      <w:pPr>
        <w:ind w:firstLineChars="200" w:firstLine="420"/>
      </w:pPr>
      <w:r>
        <w:rPr>
          <w:rFonts w:hint="eastAsia"/>
        </w:rPr>
        <w:t>（</w:t>
      </w:r>
      <w:r>
        <w:rPr>
          <w:rFonts w:hint="eastAsia"/>
        </w:rPr>
        <w:t>2</w:t>
      </w:r>
      <w:r>
        <w:rPr>
          <w:rFonts w:hint="eastAsia"/>
        </w:rPr>
        <w:t>）</w:t>
      </w:r>
      <w:r w:rsidR="009129D4" w:rsidRPr="009129D4">
        <w:rPr>
          <w:rFonts w:hint="eastAsia"/>
        </w:rPr>
        <w:t>项目报价单</w:t>
      </w:r>
    </w:p>
    <w:p w14:paraId="19A2B342" w14:textId="77777777" w:rsidR="009129D4" w:rsidRPr="009129D4" w:rsidRDefault="009129D4" w:rsidP="005C1792">
      <w:pPr>
        <w:pStyle w:val="ad"/>
      </w:pPr>
      <w:r w:rsidRPr="009129D4">
        <w:rPr>
          <w:rFonts w:hint="eastAsia"/>
        </w:rPr>
        <w:t>注：携带加盖响应人公章的营业执照、组织机构代码证和税务登记证复印件（多证合一的只需提供营业执照复印件），以上复印件未加盖公章无效。响应材料使用文件袋封装，并在封口处盖章。</w:t>
      </w:r>
    </w:p>
    <w:p w14:paraId="71C7EEE0" w14:textId="02D7BF27" w:rsidR="009129D4" w:rsidRPr="009129D4" w:rsidRDefault="005C1792" w:rsidP="005C1792">
      <w:pPr>
        <w:ind w:firstLineChars="200" w:firstLine="420"/>
      </w:pPr>
      <w:r>
        <w:rPr>
          <w:rFonts w:hint="eastAsia"/>
        </w:rPr>
        <w:t>3</w:t>
      </w:r>
      <w:r w:rsidR="009D0848">
        <w:rPr>
          <w:rFonts w:hint="eastAsia"/>
        </w:rPr>
        <w:t>.</w:t>
      </w:r>
      <w:r>
        <w:rPr>
          <w:rFonts w:hint="eastAsia"/>
        </w:rPr>
        <w:t>响应材料</w:t>
      </w:r>
      <w:r w:rsidR="009129D4" w:rsidRPr="009129D4">
        <w:rPr>
          <w:rFonts w:hint="eastAsia"/>
        </w:rPr>
        <w:t>递交时间及地点</w:t>
      </w:r>
      <w:r>
        <w:rPr>
          <w:rFonts w:hint="eastAsia"/>
        </w:rPr>
        <w:t>：</w:t>
      </w:r>
      <w:r w:rsidR="009129D4" w:rsidRPr="009129D4">
        <w:rPr>
          <w:rFonts w:hint="eastAsia"/>
        </w:rPr>
        <w:t>2026</w:t>
      </w:r>
      <w:r w:rsidR="009129D4" w:rsidRPr="009129D4">
        <w:rPr>
          <w:rFonts w:hint="eastAsia"/>
        </w:rPr>
        <w:t>年</w:t>
      </w:r>
      <w:r w:rsidR="00E10899">
        <w:rPr>
          <w:rFonts w:hint="eastAsia"/>
        </w:rPr>
        <w:t>9</w:t>
      </w:r>
      <w:r w:rsidR="009129D4" w:rsidRPr="009129D4">
        <w:rPr>
          <w:rFonts w:hint="eastAsia"/>
        </w:rPr>
        <w:t>月</w:t>
      </w:r>
      <w:r w:rsidR="009129D4" w:rsidRPr="009129D4">
        <w:rPr>
          <w:rFonts w:hint="eastAsia"/>
        </w:rPr>
        <w:t>1</w:t>
      </w:r>
      <w:r w:rsidR="00564558">
        <w:rPr>
          <w:rFonts w:hint="eastAsia"/>
        </w:rPr>
        <w:t>2</w:t>
      </w:r>
      <w:r w:rsidR="009129D4" w:rsidRPr="009129D4">
        <w:rPr>
          <w:rFonts w:hint="eastAsia"/>
        </w:rPr>
        <w:t>日</w:t>
      </w:r>
      <w:r w:rsidR="009129D4" w:rsidRPr="009129D4">
        <w:rPr>
          <w:rFonts w:hint="eastAsia"/>
        </w:rPr>
        <w:t>9:00</w:t>
      </w:r>
      <w:r w:rsidR="009129D4" w:rsidRPr="009129D4">
        <w:rPr>
          <w:rFonts w:hint="eastAsia"/>
        </w:rPr>
        <w:t>前</w:t>
      </w:r>
      <w:r>
        <w:rPr>
          <w:rFonts w:hint="eastAsia"/>
        </w:rPr>
        <w:t>，</w:t>
      </w:r>
      <w:r w:rsidR="009129D4" w:rsidRPr="009129D4">
        <w:rPr>
          <w:rFonts w:hint="eastAsia"/>
        </w:rPr>
        <w:t>泉山校区</w:t>
      </w:r>
      <w:r w:rsidR="009129D4" w:rsidRPr="009129D4">
        <w:rPr>
          <w:rFonts w:hint="eastAsia"/>
        </w:rPr>
        <w:t>9#-100</w:t>
      </w:r>
      <w:r w:rsidR="00E10899">
        <w:rPr>
          <w:rFonts w:hint="eastAsia"/>
        </w:rPr>
        <w:t>9</w:t>
      </w:r>
      <w:r w:rsidR="009129D4" w:rsidRPr="009129D4">
        <w:rPr>
          <w:rFonts w:hint="eastAsia"/>
        </w:rPr>
        <w:t>室</w:t>
      </w:r>
    </w:p>
    <w:p w14:paraId="646F2B1A" w14:textId="18488EDF" w:rsidR="009129D4" w:rsidRPr="009129D4" w:rsidRDefault="005C1792" w:rsidP="005C1792">
      <w:pPr>
        <w:ind w:firstLineChars="200" w:firstLine="420"/>
      </w:pPr>
      <w:r>
        <w:rPr>
          <w:rFonts w:hint="eastAsia"/>
        </w:rPr>
        <w:t>4</w:t>
      </w:r>
      <w:r w:rsidR="00920B55">
        <w:rPr>
          <w:rFonts w:hint="eastAsia"/>
        </w:rPr>
        <w:t>.</w:t>
      </w:r>
      <w:r w:rsidR="00E47502">
        <w:rPr>
          <w:rFonts w:hint="eastAsia"/>
        </w:rPr>
        <w:t>询</w:t>
      </w:r>
      <w:r w:rsidR="009129D4" w:rsidRPr="009129D4">
        <w:rPr>
          <w:rFonts w:hint="eastAsia"/>
        </w:rPr>
        <w:t>价评审方法和标准：本次比价评标小组将根据各投标单位资质、报价、业绩、服务等方面综合评价后确定中标单位。本采购文件解释权在采购单位，对投标单位未中标原因，采购单位不作任何解释。</w:t>
      </w:r>
    </w:p>
    <w:p w14:paraId="70F07848" w14:textId="7EFB6670" w:rsidR="009129D4" w:rsidRPr="009129D4" w:rsidRDefault="005C1792" w:rsidP="005C1792">
      <w:pPr>
        <w:ind w:firstLineChars="200" w:firstLine="420"/>
      </w:pPr>
      <w:r>
        <w:rPr>
          <w:rFonts w:hint="eastAsia"/>
        </w:rPr>
        <w:t>5.</w:t>
      </w:r>
      <w:r w:rsidR="00E10899">
        <w:rPr>
          <w:rFonts w:hint="eastAsia"/>
        </w:rPr>
        <w:t>询</w:t>
      </w:r>
      <w:r w:rsidR="009129D4" w:rsidRPr="009129D4">
        <w:rPr>
          <w:rFonts w:hint="eastAsia"/>
        </w:rPr>
        <w:t>价评定时间</w:t>
      </w:r>
      <w:r>
        <w:rPr>
          <w:rFonts w:hint="eastAsia"/>
        </w:rPr>
        <w:t>及会议地点</w:t>
      </w:r>
      <w:r w:rsidR="009129D4" w:rsidRPr="009129D4">
        <w:rPr>
          <w:rFonts w:hint="eastAsia"/>
        </w:rPr>
        <w:t>：</w:t>
      </w:r>
      <w:r w:rsidR="009129D4" w:rsidRPr="009129D4">
        <w:rPr>
          <w:rFonts w:hint="eastAsia"/>
        </w:rPr>
        <w:t>202</w:t>
      </w:r>
      <w:r w:rsidR="00E10899">
        <w:rPr>
          <w:rFonts w:hint="eastAsia"/>
        </w:rPr>
        <w:t>6</w:t>
      </w:r>
      <w:r w:rsidR="009129D4" w:rsidRPr="009129D4">
        <w:rPr>
          <w:rFonts w:hint="eastAsia"/>
        </w:rPr>
        <w:t>年</w:t>
      </w:r>
      <w:r w:rsidR="00E10899">
        <w:rPr>
          <w:rFonts w:hint="eastAsia"/>
        </w:rPr>
        <w:t>9</w:t>
      </w:r>
      <w:r w:rsidR="009129D4" w:rsidRPr="009129D4">
        <w:rPr>
          <w:rFonts w:hint="eastAsia"/>
        </w:rPr>
        <w:t>月</w:t>
      </w:r>
      <w:r w:rsidR="009129D4" w:rsidRPr="009129D4">
        <w:rPr>
          <w:rFonts w:hint="eastAsia"/>
        </w:rPr>
        <w:t>1</w:t>
      </w:r>
      <w:r w:rsidR="00564558">
        <w:rPr>
          <w:rFonts w:hint="eastAsia"/>
        </w:rPr>
        <w:t>2</w:t>
      </w:r>
      <w:r w:rsidR="009129D4" w:rsidRPr="009129D4">
        <w:rPr>
          <w:rFonts w:hint="eastAsia"/>
        </w:rPr>
        <w:t>日</w:t>
      </w:r>
      <w:r w:rsidR="009129D4" w:rsidRPr="009129D4">
        <w:rPr>
          <w:rFonts w:hint="eastAsia"/>
        </w:rPr>
        <w:t xml:space="preserve"> 9:00</w:t>
      </w:r>
      <w:r>
        <w:rPr>
          <w:rFonts w:hint="eastAsia"/>
        </w:rPr>
        <w:t>，</w:t>
      </w:r>
      <w:r w:rsidR="009129D4" w:rsidRPr="009129D4">
        <w:rPr>
          <w:rFonts w:hint="eastAsia"/>
        </w:rPr>
        <w:t>泉山校区</w:t>
      </w:r>
      <w:r w:rsidR="009129D4" w:rsidRPr="009129D4">
        <w:rPr>
          <w:rFonts w:hint="eastAsia"/>
        </w:rPr>
        <w:t>9#1017</w:t>
      </w:r>
    </w:p>
    <w:p w14:paraId="544359BE" w14:textId="3A01D4FF" w:rsidR="009129D4" w:rsidRPr="009129D4" w:rsidRDefault="005C1792" w:rsidP="005C1792">
      <w:pPr>
        <w:ind w:firstLineChars="200" w:firstLine="420"/>
        <w:rPr>
          <w:rFonts w:hint="eastAsia"/>
        </w:rPr>
      </w:pPr>
      <w:r>
        <w:rPr>
          <w:rFonts w:hint="eastAsia"/>
        </w:rPr>
        <w:t>6</w:t>
      </w:r>
      <w:r w:rsidR="00920B55">
        <w:rPr>
          <w:rFonts w:hint="eastAsia"/>
        </w:rPr>
        <w:t>.</w:t>
      </w:r>
      <w:r w:rsidR="009129D4" w:rsidRPr="009129D4">
        <w:rPr>
          <w:rFonts w:hint="eastAsia"/>
        </w:rPr>
        <w:t>咨询联系人</w:t>
      </w:r>
      <w:r>
        <w:rPr>
          <w:rFonts w:hint="eastAsia"/>
        </w:rPr>
        <w:t>及联系电话</w:t>
      </w:r>
      <w:r w:rsidR="009129D4" w:rsidRPr="009129D4">
        <w:rPr>
          <w:rFonts w:hint="eastAsia"/>
        </w:rPr>
        <w:t>：</w:t>
      </w:r>
      <w:r w:rsidR="00E10899">
        <w:rPr>
          <w:rFonts w:hint="eastAsia"/>
        </w:rPr>
        <w:t>周</w:t>
      </w:r>
      <w:r w:rsidR="009129D4" w:rsidRPr="009129D4">
        <w:rPr>
          <w:rFonts w:hint="eastAsia"/>
        </w:rPr>
        <w:t>老师</w:t>
      </w:r>
      <w:r>
        <w:rPr>
          <w:rFonts w:hint="eastAsia"/>
        </w:rPr>
        <w:t>，</w:t>
      </w:r>
      <w:r w:rsidR="009129D4" w:rsidRPr="009129D4">
        <w:rPr>
          <w:rFonts w:hint="eastAsia"/>
        </w:rPr>
        <w:t>0516-83656</w:t>
      </w:r>
      <w:r w:rsidR="00E10899">
        <w:rPr>
          <w:rFonts w:hint="eastAsia"/>
        </w:rPr>
        <w:t>4</w:t>
      </w:r>
      <w:r w:rsidR="00E678D5">
        <w:rPr>
          <w:rFonts w:hint="eastAsia"/>
        </w:rPr>
        <w:t>01</w:t>
      </w:r>
    </w:p>
    <w:p w14:paraId="36D6A3F8" w14:textId="77777777" w:rsidR="009129D4" w:rsidRPr="009129D4" w:rsidRDefault="009129D4" w:rsidP="005C1792">
      <w:pPr>
        <w:ind w:firstLineChars="200" w:firstLine="420"/>
      </w:pPr>
      <w:r w:rsidRPr="009129D4">
        <w:rPr>
          <w:rFonts w:hint="eastAsia"/>
        </w:rPr>
        <w:lastRenderedPageBreak/>
        <w:t>所有参加比价服务企业不集中进行述标，由比价评标小组评定，信息化建议与公共资源管理处工作人员电话通知中标单位，网站公布比价结果，未中标单位不再通知。</w:t>
      </w:r>
    </w:p>
    <w:p w14:paraId="0C9185F0" w14:textId="77777777" w:rsidR="009129D4" w:rsidRPr="009129D4" w:rsidRDefault="009129D4" w:rsidP="000E5107"/>
    <w:p w14:paraId="45CC1178" w14:textId="77777777" w:rsidR="009129D4" w:rsidRPr="009129D4" w:rsidRDefault="009129D4" w:rsidP="000E5107"/>
    <w:p w14:paraId="40C6F4CC" w14:textId="496020E2" w:rsidR="009129D4" w:rsidRPr="009129D4" w:rsidRDefault="009129D4" w:rsidP="000E5107">
      <w:r w:rsidRPr="009129D4">
        <w:rPr>
          <w:rFonts w:hint="eastAsia"/>
        </w:rPr>
        <w:t xml:space="preserve">                           </w:t>
      </w:r>
      <w:r w:rsidR="00920B55">
        <w:rPr>
          <w:rFonts w:hint="eastAsia"/>
        </w:rPr>
        <w:t xml:space="preserve">        </w:t>
      </w:r>
      <w:r w:rsidR="005B1AF7">
        <w:rPr>
          <w:rFonts w:hint="eastAsia"/>
        </w:rPr>
        <w:t xml:space="preserve">    </w:t>
      </w:r>
      <w:r w:rsidRPr="009129D4">
        <w:rPr>
          <w:rFonts w:hint="eastAsia"/>
        </w:rPr>
        <w:t xml:space="preserve"> </w:t>
      </w:r>
      <w:r w:rsidRPr="009129D4">
        <w:rPr>
          <w:rFonts w:hint="eastAsia"/>
        </w:rPr>
        <w:t>信息化建议与公共资源管理处</w:t>
      </w:r>
    </w:p>
    <w:p w14:paraId="5D6F8576" w14:textId="37E89854" w:rsidR="006F0BC2" w:rsidRPr="00D061F5" w:rsidRDefault="009129D4" w:rsidP="000E5107">
      <w:r w:rsidRPr="009129D4">
        <w:rPr>
          <w:rFonts w:hint="eastAsia"/>
        </w:rPr>
        <w:t xml:space="preserve">                                       </w:t>
      </w:r>
      <w:r w:rsidR="005B1AF7">
        <w:rPr>
          <w:rFonts w:hint="eastAsia"/>
        </w:rPr>
        <w:t xml:space="preserve">      </w:t>
      </w:r>
      <w:r w:rsidRPr="009129D4">
        <w:rPr>
          <w:rFonts w:hint="eastAsia"/>
        </w:rPr>
        <w:t xml:space="preserve"> 2026</w:t>
      </w:r>
      <w:r w:rsidRPr="009129D4">
        <w:rPr>
          <w:rFonts w:hint="eastAsia"/>
        </w:rPr>
        <w:t>年</w:t>
      </w:r>
      <w:r w:rsidRPr="009129D4">
        <w:rPr>
          <w:rFonts w:hint="eastAsia"/>
        </w:rPr>
        <w:t>9</w:t>
      </w:r>
      <w:r w:rsidR="002669E2">
        <w:rPr>
          <w:rFonts w:hint="eastAsia"/>
        </w:rPr>
        <w:t>月</w:t>
      </w:r>
      <w:r w:rsidR="005B1AF7">
        <w:rPr>
          <w:rFonts w:hint="eastAsia"/>
        </w:rPr>
        <w:t>8</w:t>
      </w:r>
      <w:r w:rsidR="002669E2">
        <w:rPr>
          <w:rFonts w:hint="eastAsia"/>
        </w:rPr>
        <w:t>日</w:t>
      </w:r>
    </w:p>
    <w:sectPr w:rsidR="006F0BC2" w:rsidRPr="00D061F5" w:rsidSect="005E1BB7">
      <w:headerReference w:type="even" r:id="rId8"/>
      <w:footerReference w:type="default" r:id="rId9"/>
      <w:pgSz w:w="11906" w:h="16838"/>
      <w:pgMar w:top="1418" w:right="1304" w:bottom="1418" w:left="1474" w:header="851" w:footer="851"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9856F" w14:textId="77777777" w:rsidR="000E2FD8" w:rsidRDefault="000E2FD8" w:rsidP="000E5107">
      <w:pPr>
        <w:spacing w:before="120"/>
      </w:pPr>
      <w:r>
        <w:separator/>
      </w:r>
    </w:p>
    <w:p w14:paraId="06C0C394" w14:textId="77777777" w:rsidR="000E2FD8" w:rsidRDefault="000E2FD8" w:rsidP="000E5107">
      <w:pPr>
        <w:spacing w:before="120"/>
      </w:pPr>
    </w:p>
    <w:p w14:paraId="2C1BA67C" w14:textId="77777777" w:rsidR="000E2FD8" w:rsidRDefault="000E2FD8" w:rsidP="000E5107">
      <w:pPr>
        <w:spacing w:before="120"/>
      </w:pPr>
    </w:p>
    <w:p w14:paraId="3BCEB2D9" w14:textId="77777777" w:rsidR="000E2FD8" w:rsidRDefault="000E2FD8" w:rsidP="000E5107">
      <w:pPr>
        <w:spacing w:before="120"/>
      </w:pPr>
    </w:p>
    <w:p w14:paraId="03AFF378" w14:textId="77777777" w:rsidR="000E2FD8" w:rsidRDefault="000E2FD8" w:rsidP="000E5107">
      <w:pPr>
        <w:spacing w:before="120"/>
      </w:pPr>
    </w:p>
    <w:p w14:paraId="101C04C2" w14:textId="77777777" w:rsidR="000E2FD8" w:rsidRDefault="000E2FD8" w:rsidP="000E5107">
      <w:pPr>
        <w:spacing w:before="120"/>
      </w:pPr>
    </w:p>
    <w:p w14:paraId="1DEF48DE" w14:textId="77777777" w:rsidR="000E2FD8" w:rsidRDefault="000E2FD8" w:rsidP="000E5107">
      <w:pPr>
        <w:spacing w:before="120"/>
      </w:pPr>
    </w:p>
    <w:p w14:paraId="7FCB1D93" w14:textId="77777777" w:rsidR="000E2FD8" w:rsidRDefault="000E2FD8" w:rsidP="000E5107">
      <w:pPr>
        <w:spacing w:before="120"/>
      </w:pPr>
    </w:p>
    <w:p w14:paraId="2E3A81B2" w14:textId="77777777" w:rsidR="000E2FD8" w:rsidRDefault="000E2FD8" w:rsidP="000E5107">
      <w:pPr>
        <w:spacing w:before="120"/>
      </w:pPr>
    </w:p>
    <w:p w14:paraId="158E55B8" w14:textId="77777777" w:rsidR="000E2FD8" w:rsidRDefault="000E2FD8" w:rsidP="000E5107">
      <w:pPr>
        <w:spacing w:before="120"/>
      </w:pPr>
    </w:p>
    <w:p w14:paraId="107B3556" w14:textId="77777777" w:rsidR="000E2FD8" w:rsidRDefault="000E2FD8" w:rsidP="000E5107">
      <w:pPr>
        <w:spacing w:before="120"/>
      </w:pPr>
    </w:p>
    <w:p w14:paraId="61B9CE46" w14:textId="77777777" w:rsidR="000E2FD8" w:rsidRDefault="000E2FD8" w:rsidP="000E5107">
      <w:pPr>
        <w:spacing w:before="120"/>
      </w:pPr>
    </w:p>
    <w:p w14:paraId="302B4FD0" w14:textId="77777777" w:rsidR="000E2FD8" w:rsidRDefault="000E2FD8" w:rsidP="005C1792">
      <w:pPr>
        <w:spacing w:before="120"/>
      </w:pPr>
    </w:p>
    <w:p w14:paraId="08A1A61F" w14:textId="77777777" w:rsidR="000E2FD8" w:rsidRDefault="000E2FD8" w:rsidP="005C1792">
      <w:pPr>
        <w:spacing w:before="120"/>
      </w:pPr>
    </w:p>
    <w:p w14:paraId="3C6EB8A5" w14:textId="77777777" w:rsidR="000E2FD8" w:rsidRDefault="000E2FD8" w:rsidP="00973964">
      <w:pPr>
        <w:spacing w:before="120"/>
      </w:pPr>
    </w:p>
    <w:p w14:paraId="7EAE736B" w14:textId="77777777" w:rsidR="000E2FD8" w:rsidRDefault="000E2FD8" w:rsidP="00973964">
      <w:pPr>
        <w:spacing w:before="120"/>
      </w:pPr>
    </w:p>
  </w:endnote>
  <w:endnote w:type="continuationSeparator" w:id="0">
    <w:p w14:paraId="54A005C0" w14:textId="77777777" w:rsidR="000E2FD8" w:rsidRDefault="000E2FD8" w:rsidP="000E5107">
      <w:pPr>
        <w:spacing w:before="120"/>
      </w:pPr>
      <w:r>
        <w:continuationSeparator/>
      </w:r>
    </w:p>
    <w:p w14:paraId="1A098B31" w14:textId="77777777" w:rsidR="000E2FD8" w:rsidRDefault="000E2FD8" w:rsidP="000E5107">
      <w:pPr>
        <w:spacing w:before="120"/>
      </w:pPr>
    </w:p>
    <w:p w14:paraId="7B2D949D" w14:textId="77777777" w:rsidR="000E2FD8" w:rsidRDefault="000E2FD8" w:rsidP="000E5107">
      <w:pPr>
        <w:spacing w:before="120"/>
      </w:pPr>
    </w:p>
    <w:p w14:paraId="1EAB459F" w14:textId="77777777" w:rsidR="000E2FD8" w:rsidRDefault="000E2FD8" w:rsidP="000E5107">
      <w:pPr>
        <w:spacing w:before="120"/>
      </w:pPr>
    </w:p>
    <w:p w14:paraId="2B9A9E88" w14:textId="77777777" w:rsidR="000E2FD8" w:rsidRDefault="000E2FD8" w:rsidP="000E5107">
      <w:pPr>
        <w:spacing w:before="120"/>
      </w:pPr>
    </w:p>
    <w:p w14:paraId="65C0A2F7" w14:textId="77777777" w:rsidR="000E2FD8" w:rsidRDefault="000E2FD8" w:rsidP="000E5107">
      <w:pPr>
        <w:spacing w:before="120"/>
      </w:pPr>
    </w:p>
    <w:p w14:paraId="2A38DC96" w14:textId="77777777" w:rsidR="000E2FD8" w:rsidRDefault="000E2FD8" w:rsidP="000E5107">
      <w:pPr>
        <w:spacing w:before="120"/>
      </w:pPr>
    </w:p>
    <w:p w14:paraId="62732DD2" w14:textId="77777777" w:rsidR="000E2FD8" w:rsidRDefault="000E2FD8" w:rsidP="000E5107">
      <w:pPr>
        <w:spacing w:before="120"/>
      </w:pPr>
    </w:p>
    <w:p w14:paraId="77B1CE7E" w14:textId="77777777" w:rsidR="000E2FD8" w:rsidRDefault="000E2FD8" w:rsidP="000E5107">
      <w:pPr>
        <w:spacing w:before="120"/>
      </w:pPr>
    </w:p>
    <w:p w14:paraId="7B4BA59D" w14:textId="77777777" w:rsidR="000E2FD8" w:rsidRDefault="000E2FD8" w:rsidP="000E5107">
      <w:pPr>
        <w:spacing w:before="120"/>
      </w:pPr>
    </w:p>
    <w:p w14:paraId="201D8354" w14:textId="77777777" w:rsidR="000E2FD8" w:rsidRDefault="000E2FD8" w:rsidP="000E5107">
      <w:pPr>
        <w:spacing w:before="120"/>
      </w:pPr>
    </w:p>
    <w:p w14:paraId="2743FAC5" w14:textId="77777777" w:rsidR="000E2FD8" w:rsidRDefault="000E2FD8" w:rsidP="000E5107">
      <w:pPr>
        <w:spacing w:before="120"/>
      </w:pPr>
    </w:p>
    <w:p w14:paraId="75F81574" w14:textId="77777777" w:rsidR="000E2FD8" w:rsidRDefault="000E2FD8" w:rsidP="005C1792">
      <w:pPr>
        <w:spacing w:before="120"/>
      </w:pPr>
    </w:p>
    <w:p w14:paraId="495C04B1" w14:textId="77777777" w:rsidR="000E2FD8" w:rsidRDefault="000E2FD8" w:rsidP="005C1792">
      <w:pPr>
        <w:spacing w:before="120"/>
      </w:pPr>
    </w:p>
    <w:p w14:paraId="6A2CD663" w14:textId="77777777" w:rsidR="000E2FD8" w:rsidRDefault="000E2FD8" w:rsidP="00973964">
      <w:pPr>
        <w:spacing w:before="120"/>
      </w:pPr>
    </w:p>
    <w:p w14:paraId="552976DF" w14:textId="77777777" w:rsidR="000E2FD8" w:rsidRDefault="000E2FD8" w:rsidP="00973964">
      <w:pPr>
        <w:spacing w:before="1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6248056"/>
    </w:sdtPr>
    <w:sdtContent>
      <w:sdt>
        <w:sdtPr>
          <w:id w:val="-1"/>
        </w:sdtPr>
        <w:sdtContent>
          <w:p w14:paraId="12249C01" w14:textId="77777777" w:rsidR="00F2099B" w:rsidRDefault="00026AFE" w:rsidP="000E5107">
            <w:pPr>
              <w:pStyle w:val="a7"/>
              <w:spacing w:before="120"/>
            </w:pPr>
            <w:r>
              <w:rPr>
                <w:lang w:val="zh-CN"/>
              </w:rPr>
              <w:t xml:space="preserve"> </w:t>
            </w:r>
            <w:r w:rsidR="004E5EB9">
              <w:rPr>
                <w:sz w:val="24"/>
                <w:szCs w:val="24"/>
              </w:rPr>
              <w:fldChar w:fldCharType="begin"/>
            </w:r>
            <w:r>
              <w:instrText>PAGE</w:instrText>
            </w:r>
            <w:r w:rsidR="004E5EB9">
              <w:rPr>
                <w:sz w:val="24"/>
                <w:szCs w:val="24"/>
              </w:rPr>
              <w:fldChar w:fldCharType="separate"/>
            </w:r>
            <w:r w:rsidR="00A474E1">
              <w:rPr>
                <w:noProof/>
              </w:rPr>
              <w:t>3</w:t>
            </w:r>
            <w:r w:rsidR="004E5EB9">
              <w:rPr>
                <w:sz w:val="24"/>
                <w:szCs w:val="24"/>
              </w:rPr>
              <w:fldChar w:fldCharType="end"/>
            </w:r>
            <w:r>
              <w:rPr>
                <w:lang w:val="zh-CN"/>
              </w:rPr>
              <w:t xml:space="preserve"> / </w:t>
            </w:r>
            <w:r w:rsidR="004E5EB9">
              <w:rPr>
                <w:sz w:val="24"/>
                <w:szCs w:val="24"/>
              </w:rPr>
              <w:fldChar w:fldCharType="begin"/>
            </w:r>
            <w:r>
              <w:instrText>NUMPAGES</w:instrText>
            </w:r>
            <w:r w:rsidR="004E5EB9">
              <w:rPr>
                <w:sz w:val="24"/>
                <w:szCs w:val="24"/>
              </w:rPr>
              <w:fldChar w:fldCharType="separate"/>
            </w:r>
            <w:r w:rsidR="00A474E1">
              <w:rPr>
                <w:noProof/>
              </w:rPr>
              <w:t>5</w:t>
            </w:r>
            <w:r w:rsidR="004E5EB9">
              <w:rPr>
                <w:sz w:val="24"/>
                <w:szCs w:val="24"/>
              </w:rPr>
              <w:fldChar w:fldCharType="end"/>
            </w:r>
          </w:p>
        </w:sdtContent>
      </w:sdt>
    </w:sdtContent>
  </w:sdt>
  <w:p w14:paraId="11F0D5CD" w14:textId="77777777" w:rsidR="004E398B" w:rsidRDefault="004E398B" w:rsidP="000E5107">
    <w:pPr>
      <w:pStyle w:val="a7"/>
      <w:spacing w:before="120"/>
    </w:pPr>
  </w:p>
  <w:p w14:paraId="574EBFAD" w14:textId="77777777" w:rsidR="00003E0C" w:rsidRDefault="00003E0C" w:rsidP="00973964">
    <w:pPr>
      <w:spacing w:before="120"/>
    </w:pPr>
  </w:p>
  <w:p w14:paraId="2B58B1DC" w14:textId="77777777" w:rsidR="00003E0C" w:rsidRDefault="00003E0C" w:rsidP="00973964">
    <w:pPr>
      <w:spacing w:before="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FD22D" w14:textId="77777777" w:rsidR="000E2FD8" w:rsidRDefault="000E2FD8" w:rsidP="000E5107">
      <w:pPr>
        <w:spacing w:before="120"/>
      </w:pPr>
      <w:r>
        <w:separator/>
      </w:r>
    </w:p>
    <w:p w14:paraId="317EC783" w14:textId="77777777" w:rsidR="000E2FD8" w:rsidRDefault="000E2FD8" w:rsidP="000E5107">
      <w:pPr>
        <w:spacing w:before="120"/>
      </w:pPr>
    </w:p>
    <w:p w14:paraId="67B8CB26" w14:textId="77777777" w:rsidR="000E2FD8" w:rsidRDefault="000E2FD8" w:rsidP="000E5107">
      <w:pPr>
        <w:spacing w:before="120"/>
      </w:pPr>
    </w:p>
    <w:p w14:paraId="3756537C" w14:textId="77777777" w:rsidR="000E2FD8" w:rsidRDefault="000E2FD8" w:rsidP="000E5107">
      <w:pPr>
        <w:spacing w:before="120"/>
      </w:pPr>
    </w:p>
    <w:p w14:paraId="05CD9E5B" w14:textId="77777777" w:rsidR="000E2FD8" w:rsidRDefault="000E2FD8" w:rsidP="000E5107">
      <w:pPr>
        <w:spacing w:before="120"/>
      </w:pPr>
    </w:p>
    <w:p w14:paraId="3C40C886" w14:textId="77777777" w:rsidR="000E2FD8" w:rsidRDefault="000E2FD8" w:rsidP="000E5107">
      <w:pPr>
        <w:spacing w:before="120"/>
      </w:pPr>
    </w:p>
    <w:p w14:paraId="1C5990C0" w14:textId="77777777" w:rsidR="000E2FD8" w:rsidRDefault="000E2FD8" w:rsidP="000E5107">
      <w:pPr>
        <w:spacing w:before="120"/>
      </w:pPr>
    </w:p>
    <w:p w14:paraId="3312E7F3" w14:textId="77777777" w:rsidR="000E2FD8" w:rsidRDefault="000E2FD8" w:rsidP="000E5107">
      <w:pPr>
        <w:spacing w:before="120"/>
      </w:pPr>
    </w:p>
    <w:p w14:paraId="775912B7" w14:textId="77777777" w:rsidR="000E2FD8" w:rsidRDefault="000E2FD8" w:rsidP="000E5107">
      <w:pPr>
        <w:spacing w:before="120"/>
      </w:pPr>
    </w:p>
    <w:p w14:paraId="2F2FF496" w14:textId="77777777" w:rsidR="000E2FD8" w:rsidRDefault="000E2FD8" w:rsidP="000E5107">
      <w:pPr>
        <w:spacing w:before="120"/>
      </w:pPr>
    </w:p>
    <w:p w14:paraId="5DC6ECF1" w14:textId="77777777" w:rsidR="000E2FD8" w:rsidRDefault="000E2FD8" w:rsidP="000E5107">
      <w:pPr>
        <w:spacing w:before="120"/>
      </w:pPr>
    </w:p>
    <w:p w14:paraId="337CBA36" w14:textId="77777777" w:rsidR="000E2FD8" w:rsidRDefault="000E2FD8" w:rsidP="000E5107">
      <w:pPr>
        <w:spacing w:before="120"/>
      </w:pPr>
    </w:p>
    <w:p w14:paraId="5300693B" w14:textId="77777777" w:rsidR="000E2FD8" w:rsidRDefault="000E2FD8" w:rsidP="005C1792">
      <w:pPr>
        <w:spacing w:before="120"/>
      </w:pPr>
    </w:p>
    <w:p w14:paraId="51D1DE70" w14:textId="77777777" w:rsidR="000E2FD8" w:rsidRDefault="000E2FD8" w:rsidP="005C1792">
      <w:pPr>
        <w:spacing w:before="120"/>
      </w:pPr>
    </w:p>
    <w:p w14:paraId="7B4F5F00" w14:textId="77777777" w:rsidR="000E2FD8" w:rsidRDefault="000E2FD8" w:rsidP="00973964">
      <w:pPr>
        <w:spacing w:before="120"/>
      </w:pPr>
    </w:p>
    <w:p w14:paraId="2EFC8DEB" w14:textId="77777777" w:rsidR="000E2FD8" w:rsidRDefault="000E2FD8" w:rsidP="00973964">
      <w:pPr>
        <w:spacing w:before="120"/>
      </w:pPr>
    </w:p>
  </w:footnote>
  <w:footnote w:type="continuationSeparator" w:id="0">
    <w:p w14:paraId="281BDACF" w14:textId="77777777" w:rsidR="000E2FD8" w:rsidRDefault="000E2FD8" w:rsidP="000E5107">
      <w:pPr>
        <w:spacing w:before="120"/>
      </w:pPr>
      <w:r>
        <w:continuationSeparator/>
      </w:r>
    </w:p>
    <w:p w14:paraId="4FA60C64" w14:textId="77777777" w:rsidR="000E2FD8" w:rsidRDefault="000E2FD8" w:rsidP="000E5107">
      <w:pPr>
        <w:spacing w:before="120"/>
      </w:pPr>
    </w:p>
    <w:p w14:paraId="30364653" w14:textId="77777777" w:rsidR="000E2FD8" w:rsidRDefault="000E2FD8" w:rsidP="000E5107">
      <w:pPr>
        <w:spacing w:before="120"/>
      </w:pPr>
    </w:p>
    <w:p w14:paraId="2D34AA81" w14:textId="77777777" w:rsidR="000E2FD8" w:rsidRDefault="000E2FD8" w:rsidP="000E5107">
      <w:pPr>
        <w:spacing w:before="120"/>
      </w:pPr>
    </w:p>
    <w:p w14:paraId="587DF439" w14:textId="77777777" w:rsidR="000E2FD8" w:rsidRDefault="000E2FD8" w:rsidP="000E5107">
      <w:pPr>
        <w:spacing w:before="120"/>
      </w:pPr>
    </w:p>
    <w:p w14:paraId="730F14FB" w14:textId="77777777" w:rsidR="000E2FD8" w:rsidRDefault="000E2FD8" w:rsidP="000E5107">
      <w:pPr>
        <w:spacing w:before="120"/>
      </w:pPr>
    </w:p>
    <w:p w14:paraId="24A4DF11" w14:textId="77777777" w:rsidR="000E2FD8" w:rsidRDefault="000E2FD8" w:rsidP="000E5107">
      <w:pPr>
        <w:spacing w:before="120"/>
      </w:pPr>
    </w:p>
    <w:p w14:paraId="640E48A5" w14:textId="77777777" w:rsidR="000E2FD8" w:rsidRDefault="000E2FD8" w:rsidP="000E5107">
      <w:pPr>
        <w:spacing w:before="120"/>
      </w:pPr>
    </w:p>
    <w:p w14:paraId="1305C7FF" w14:textId="77777777" w:rsidR="000E2FD8" w:rsidRDefault="000E2FD8" w:rsidP="000E5107">
      <w:pPr>
        <w:spacing w:before="120"/>
      </w:pPr>
    </w:p>
    <w:p w14:paraId="5FD6443F" w14:textId="77777777" w:rsidR="000E2FD8" w:rsidRDefault="000E2FD8" w:rsidP="000E5107">
      <w:pPr>
        <w:spacing w:before="120"/>
      </w:pPr>
    </w:p>
    <w:p w14:paraId="3A051115" w14:textId="77777777" w:rsidR="000E2FD8" w:rsidRDefault="000E2FD8" w:rsidP="000E5107">
      <w:pPr>
        <w:spacing w:before="120"/>
      </w:pPr>
    </w:p>
    <w:p w14:paraId="6F6D378E" w14:textId="77777777" w:rsidR="000E2FD8" w:rsidRDefault="000E2FD8" w:rsidP="000E5107">
      <w:pPr>
        <w:spacing w:before="120"/>
      </w:pPr>
    </w:p>
    <w:p w14:paraId="4BF93620" w14:textId="77777777" w:rsidR="000E2FD8" w:rsidRDefault="000E2FD8" w:rsidP="005C1792">
      <w:pPr>
        <w:spacing w:before="120"/>
      </w:pPr>
    </w:p>
    <w:p w14:paraId="329E4710" w14:textId="77777777" w:rsidR="000E2FD8" w:rsidRDefault="000E2FD8" w:rsidP="005C1792">
      <w:pPr>
        <w:spacing w:before="120"/>
      </w:pPr>
    </w:p>
    <w:p w14:paraId="7D18F7B1" w14:textId="77777777" w:rsidR="000E2FD8" w:rsidRDefault="000E2FD8" w:rsidP="00973964">
      <w:pPr>
        <w:spacing w:before="120"/>
      </w:pPr>
    </w:p>
    <w:p w14:paraId="41E33B0F" w14:textId="77777777" w:rsidR="000E2FD8" w:rsidRDefault="000E2FD8" w:rsidP="00973964">
      <w:pPr>
        <w:spacing w:before="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A51F2" w14:textId="77777777" w:rsidR="00E034F4" w:rsidRDefault="00E034F4" w:rsidP="000E5107">
    <w:pPr>
      <w:pStyle w:val="a9"/>
      <w:spacing w:before="120"/>
      <w:ind w:firstLine="360"/>
    </w:pPr>
  </w:p>
  <w:p w14:paraId="41CA94C1" w14:textId="77777777" w:rsidR="00003E0C" w:rsidRDefault="00003E0C" w:rsidP="000E5107">
    <w:pPr>
      <w:spacing w:before="120"/>
    </w:pPr>
  </w:p>
  <w:p w14:paraId="23C7FDEE" w14:textId="77777777" w:rsidR="00003E0C" w:rsidRDefault="00003E0C" w:rsidP="000E5107">
    <w:pPr>
      <w:spacing w:before="120"/>
    </w:pPr>
  </w:p>
  <w:p w14:paraId="635266D7" w14:textId="77777777" w:rsidR="00003E0C" w:rsidRDefault="00003E0C" w:rsidP="000E5107">
    <w:pPr>
      <w:spacing w:before="120"/>
    </w:pPr>
  </w:p>
  <w:p w14:paraId="7BE7784D" w14:textId="77777777" w:rsidR="00003E0C" w:rsidRDefault="00003E0C" w:rsidP="000E5107">
    <w:pPr>
      <w:spacing w:before="120"/>
    </w:pPr>
  </w:p>
  <w:p w14:paraId="1DF9D3EE" w14:textId="77777777" w:rsidR="00003E0C" w:rsidRDefault="00003E0C" w:rsidP="000E5107">
    <w:pPr>
      <w:spacing w:before="120"/>
    </w:pPr>
  </w:p>
  <w:p w14:paraId="4B7B23EC" w14:textId="77777777" w:rsidR="00003E0C" w:rsidRDefault="00003E0C" w:rsidP="000E5107">
    <w:pPr>
      <w:spacing w:before="120"/>
    </w:pPr>
  </w:p>
  <w:p w14:paraId="28EE88E8" w14:textId="77777777" w:rsidR="00003E0C" w:rsidRDefault="00003E0C" w:rsidP="005C1792">
    <w:pPr>
      <w:spacing w:before="120"/>
    </w:pPr>
  </w:p>
  <w:p w14:paraId="59FCE563" w14:textId="77777777" w:rsidR="00003E0C" w:rsidRDefault="00003E0C" w:rsidP="005C1792">
    <w:pPr>
      <w:spacing w:before="120"/>
    </w:pPr>
  </w:p>
  <w:p w14:paraId="2D1E0126" w14:textId="77777777" w:rsidR="00003E0C" w:rsidRDefault="00003E0C" w:rsidP="00973964">
    <w:pPr>
      <w:spacing w:before="120"/>
    </w:pPr>
  </w:p>
  <w:p w14:paraId="0AC01444" w14:textId="77777777" w:rsidR="00003E0C" w:rsidRDefault="00003E0C" w:rsidP="00973964">
    <w:pPr>
      <w:spacing w:before="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14F21"/>
    <w:multiLevelType w:val="hybridMultilevel"/>
    <w:tmpl w:val="5F28E932"/>
    <w:lvl w:ilvl="0" w:tplc="5D3ADE00">
      <w:start w:val="1"/>
      <w:numFmt w:val="decimalEnclosedCircle"/>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num w:numId="1" w16cid:durableId="2076049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ZDM1MmM5M2M2NTBiZWMwNDhjZDZlYThiZTE1NDIxZDkifQ=="/>
  </w:docVars>
  <w:rsids>
    <w:rsidRoot w:val="00ED5016"/>
    <w:rsid w:val="F79F8258"/>
    <w:rsid w:val="00003E0C"/>
    <w:rsid w:val="000047A5"/>
    <w:rsid w:val="0002174D"/>
    <w:rsid w:val="00026AFE"/>
    <w:rsid w:val="000336F6"/>
    <w:rsid w:val="0003572C"/>
    <w:rsid w:val="00042FB6"/>
    <w:rsid w:val="00056DD6"/>
    <w:rsid w:val="0006243C"/>
    <w:rsid w:val="00094869"/>
    <w:rsid w:val="000C6FDC"/>
    <w:rsid w:val="000D1957"/>
    <w:rsid w:val="000D2640"/>
    <w:rsid w:val="000D27C1"/>
    <w:rsid w:val="000D56EC"/>
    <w:rsid w:val="000E14A6"/>
    <w:rsid w:val="000E2FD8"/>
    <w:rsid w:val="000E358D"/>
    <w:rsid w:val="000E5107"/>
    <w:rsid w:val="00116337"/>
    <w:rsid w:val="00116AF9"/>
    <w:rsid w:val="0013448B"/>
    <w:rsid w:val="001575DA"/>
    <w:rsid w:val="00162716"/>
    <w:rsid w:val="00174F76"/>
    <w:rsid w:val="001B29BA"/>
    <w:rsid w:val="001E34DF"/>
    <w:rsid w:val="0020668E"/>
    <w:rsid w:val="00236303"/>
    <w:rsid w:val="002669E2"/>
    <w:rsid w:val="00272739"/>
    <w:rsid w:val="00284744"/>
    <w:rsid w:val="00292526"/>
    <w:rsid w:val="002A4AFA"/>
    <w:rsid w:val="002B1F44"/>
    <w:rsid w:val="002C0695"/>
    <w:rsid w:val="002C18E7"/>
    <w:rsid w:val="002C4F15"/>
    <w:rsid w:val="002C6CA1"/>
    <w:rsid w:val="002D1C2B"/>
    <w:rsid w:val="002D203E"/>
    <w:rsid w:val="002D63B3"/>
    <w:rsid w:val="002E42C8"/>
    <w:rsid w:val="002F31CA"/>
    <w:rsid w:val="003139E5"/>
    <w:rsid w:val="00314024"/>
    <w:rsid w:val="00314CA3"/>
    <w:rsid w:val="00324CDB"/>
    <w:rsid w:val="00335FDF"/>
    <w:rsid w:val="00362D98"/>
    <w:rsid w:val="003945AE"/>
    <w:rsid w:val="003B555F"/>
    <w:rsid w:val="003C503F"/>
    <w:rsid w:val="003C7906"/>
    <w:rsid w:val="003D29CB"/>
    <w:rsid w:val="003E1FA0"/>
    <w:rsid w:val="003F7B94"/>
    <w:rsid w:val="00400B04"/>
    <w:rsid w:val="00421B54"/>
    <w:rsid w:val="004256E4"/>
    <w:rsid w:val="00435869"/>
    <w:rsid w:val="00444AC2"/>
    <w:rsid w:val="0045012D"/>
    <w:rsid w:val="00460091"/>
    <w:rsid w:val="00490DCE"/>
    <w:rsid w:val="004A17A4"/>
    <w:rsid w:val="004E398B"/>
    <w:rsid w:val="004E5EB9"/>
    <w:rsid w:val="004F3835"/>
    <w:rsid w:val="005020CA"/>
    <w:rsid w:val="0051607F"/>
    <w:rsid w:val="00534701"/>
    <w:rsid w:val="005525F1"/>
    <w:rsid w:val="00564558"/>
    <w:rsid w:val="00574480"/>
    <w:rsid w:val="00582EB4"/>
    <w:rsid w:val="00592DD3"/>
    <w:rsid w:val="005B0802"/>
    <w:rsid w:val="005B1AF7"/>
    <w:rsid w:val="005C1792"/>
    <w:rsid w:val="005C6939"/>
    <w:rsid w:val="005E1BB7"/>
    <w:rsid w:val="005E27F9"/>
    <w:rsid w:val="005E44B6"/>
    <w:rsid w:val="005E5E1D"/>
    <w:rsid w:val="005F2563"/>
    <w:rsid w:val="005F63DB"/>
    <w:rsid w:val="006048E9"/>
    <w:rsid w:val="00604D9D"/>
    <w:rsid w:val="00606833"/>
    <w:rsid w:val="00612934"/>
    <w:rsid w:val="00652568"/>
    <w:rsid w:val="00655ADD"/>
    <w:rsid w:val="00667070"/>
    <w:rsid w:val="0068157E"/>
    <w:rsid w:val="006A1C98"/>
    <w:rsid w:val="006C6F2B"/>
    <w:rsid w:val="006D28A8"/>
    <w:rsid w:val="006D3C35"/>
    <w:rsid w:val="006D59B2"/>
    <w:rsid w:val="006F0BC2"/>
    <w:rsid w:val="006F296E"/>
    <w:rsid w:val="00703812"/>
    <w:rsid w:val="007132D9"/>
    <w:rsid w:val="007324C6"/>
    <w:rsid w:val="0074407F"/>
    <w:rsid w:val="0074787B"/>
    <w:rsid w:val="007706B7"/>
    <w:rsid w:val="00774FA8"/>
    <w:rsid w:val="00784227"/>
    <w:rsid w:val="00790158"/>
    <w:rsid w:val="007A7E88"/>
    <w:rsid w:val="007B26EB"/>
    <w:rsid w:val="007C497D"/>
    <w:rsid w:val="007E5700"/>
    <w:rsid w:val="00804E08"/>
    <w:rsid w:val="00824AF7"/>
    <w:rsid w:val="00845C05"/>
    <w:rsid w:val="00865817"/>
    <w:rsid w:val="008873A5"/>
    <w:rsid w:val="008906FB"/>
    <w:rsid w:val="008A7F65"/>
    <w:rsid w:val="008C2813"/>
    <w:rsid w:val="008C5BEF"/>
    <w:rsid w:val="008C639E"/>
    <w:rsid w:val="008C677F"/>
    <w:rsid w:val="008C722E"/>
    <w:rsid w:val="008D316D"/>
    <w:rsid w:val="008E2F08"/>
    <w:rsid w:val="009001D6"/>
    <w:rsid w:val="009129D4"/>
    <w:rsid w:val="00920B55"/>
    <w:rsid w:val="0092119F"/>
    <w:rsid w:val="00924D30"/>
    <w:rsid w:val="009258EF"/>
    <w:rsid w:val="00934C3A"/>
    <w:rsid w:val="009524A4"/>
    <w:rsid w:val="00955152"/>
    <w:rsid w:val="00973964"/>
    <w:rsid w:val="00973F4D"/>
    <w:rsid w:val="009D0848"/>
    <w:rsid w:val="009D2650"/>
    <w:rsid w:val="009F0B9F"/>
    <w:rsid w:val="00A204EF"/>
    <w:rsid w:val="00A26F98"/>
    <w:rsid w:val="00A4617C"/>
    <w:rsid w:val="00A473A6"/>
    <w:rsid w:val="00A474E1"/>
    <w:rsid w:val="00A5212D"/>
    <w:rsid w:val="00A91950"/>
    <w:rsid w:val="00AA0C74"/>
    <w:rsid w:val="00AA2956"/>
    <w:rsid w:val="00AB045B"/>
    <w:rsid w:val="00AE746F"/>
    <w:rsid w:val="00B04F33"/>
    <w:rsid w:val="00B43EA1"/>
    <w:rsid w:val="00B57CA0"/>
    <w:rsid w:val="00BB14A2"/>
    <w:rsid w:val="00BD1ED8"/>
    <w:rsid w:val="00BD5329"/>
    <w:rsid w:val="00BE09BF"/>
    <w:rsid w:val="00BE23B9"/>
    <w:rsid w:val="00BE24F3"/>
    <w:rsid w:val="00C13AEE"/>
    <w:rsid w:val="00C26CFA"/>
    <w:rsid w:val="00C33160"/>
    <w:rsid w:val="00C522B1"/>
    <w:rsid w:val="00C6081C"/>
    <w:rsid w:val="00C64889"/>
    <w:rsid w:val="00C66645"/>
    <w:rsid w:val="00C80886"/>
    <w:rsid w:val="00C827B4"/>
    <w:rsid w:val="00C930FD"/>
    <w:rsid w:val="00CA3C75"/>
    <w:rsid w:val="00CA7E2B"/>
    <w:rsid w:val="00CC5EB2"/>
    <w:rsid w:val="00CD1167"/>
    <w:rsid w:val="00CD54EC"/>
    <w:rsid w:val="00CD6BFA"/>
    <w:rsid w:val="00CE1292"/>
    <w:rsid w:val="00CF0DE6"/>
    <w:rsid w:val="00D061F5"/>
    <w:rsid w:val="00D26259"/>
    <w:rsid w:val="00D27D65"/>
    <w:rsid w:val="00D40F9F"/>
    <w:rsid w:val="00D42F8D"/>
    <w:rsid w:val="00D656A2"/>
    <w:rsid w:val="00D8398E"/>
    <w:rsid w:val="00DB0EE3"/>
    <w:rsid w:val="00DD43DE"/>
    <w:rsid w:val="00E034F4"/>
    <w:rsid w:val="00E036D3"/>
    <w:rsid w:val="00E10899"/>
    <w:rsid w:val="00E12888"/>
    <w:rsid w:val="00E14A32"/>
    <w:rsid w:val="00E331B3"/>
    <w:rsid w:val="00E3681E"/>
    <w:rsid w:val="00E36D9A"/>
    <w:rsid w:val="00E47502"/>
    <w:rsid w:val="00E62B5A"/>
    <w:rsid w:val="00E678D5"/>
    <w:rsid w:val="00E909E7"/>
    <w:rsid w:val="00E93193"/>
    <w:rsid w:val="00E95E4E"/>
    <w:rsid w:val="00E97823"/>
    <w:rsid w:val="00EA15C6"/>
    <w:rsid w:val="00EA20CE"/>
    <w:rsid w:val="00EA7E48"/>
    <w:rsid w:val="00ED20CD"/>
    <w:rsid w:val="00ED5016"/>
    <w:rsid w:val="00EE61BC"/>
    <w:rsid w:val="00F002F0"/>
    <w:rsid w:val="00F05089"/>
    <w:rsid w:val="00F17A62"/>
    <w:rsid w:val="00F2099B"/>
    <w:rsid w:val="00F23809"/>
    <w:rsid w:val="00F54006"/>
    <w:rsid w:val="00F55F65"/>
    <w:rsid w:val="00F7043B"/>
    <w:rsid w:val="00F73ACD"/>
    <w:rsid w:val="00F75B22"/>
    <w:rsid w:val="00F9054F"/>
    <w:rsid w:val="00FB7F5E"/>
    <w:rsid w:val="00FC3EAB"/>
    <w:rsid w:val="00FD0305"/>
    <w:rsid w:val="00FE64E6"/>
    <w:rsid w:val="00FF1FFF"/>
    <w:rsid w:val="03990047"/>
    <w:rsid w:val="0BC8771C"/>
    <w:rsid w:val="0FA855BC"/>
    <w:rsid w:val="11A227FC"/>
    <w:rsid w:val="1C033E58"/>
    <w:rsid w:val="1DCD471E"/>
    <w:rsid w:val="212B632B"/>
    <w:rsid w:val="26732DAD"/>
    <w:rsid w:val="310E0E7D"/>
    <w:rsid w:val="39691347"/>
    <w:rsid w:val="41B54411"/>
    <w:rsid w:val="464138F0"/>
    <w:rsid w:val="4B0F7C21"/>
    <w:rsid w:val="4CAA5AA7"/>
    <w:rsid w:val="5DF433F6"/>
    <w:rsid w:val="5DF50B4C"/>
    <w:rsid w:val="5EDC596C"/>
    <w:rsid w:val="665B2897"/>
    <w:rsid w:val="6E5378F4"/>
    <w:rsid w:val="74DA0FEA"/>
    <w:rsid w:val="7DCC0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3F05EE"/>
  <w15:docId w15:val="{2C3FD2E3-35F0-4090-8C74-254BC5B54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0E5107"/>
    <w:rPr>
      <w:rFonts w:ascii="Times New Roman" w:hAnsi="Times New Roman" w:cs="Times New Roman"/>
      <w:color w:val="000000" w:themeColor="text1"/>
      <w:kern w:val="2"/>
      <w:sz w:val="21"/>
      <w:szCs w:val="21"/>
    </w:rPr>
  </w:style>
  <w:style w:type="paragraph" w:styleId="3">
    <w:name w:val="heading 3"/>
    <w:basedOn w:val="a"/>
    <w:next w:val="a"/>
    <w:link w:val="30"/>
    <w:autoRedefine/>
    <w:qFormat/>
    <w:rsid w:val="00F2099B"/>
    <w:pPr>
      <w:keepNext/>
      <w:keepLines/>
      <w:spacing w:before="260" w:after="260" w:line="413" w:lineRule="auto"/>
      <w:outlineLvl w:val="2"/>
    </w:pPr>
    <w:rPr>
      <w:rFonts w:eastAsia="宋体"/>
      <w:b/>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autoRedefine/>
    <w:uiPriority w:val="1"/>
    <w:qFormat/>
    <w:rsid w:val="00F2099B"/>
    <w:pPr>
      <w:autoSpaceDE w:val="0"/>
      <w:autoSpaceDN w:val="0"/>
      <w:spacing w:before="144" w:line="360" w:lineRule="auto"/>
    </w:pPr>
    <w:rPr>
      <w:rFonts w:ascii="微软雅黑" w:eastAsia="微软雅黑" w:hAnsi="微软雅黑" w:cs="微软雅黑"/>
      <w:b/>
      <w:kern w:val="0"/>
      <w:sz w:val="28"/>
      <w:szCs w:val="30"/>
      <w:lang w:val="zh-CN" w:bidi="zh-CN"/>
    </w:rPr>
  </w:style>
  <w:style w:type="paragraph" w:styleId="a5">
    <w:name w:val="Balloon Text"/>
    <w:basedOn w:val="a"/>
    <w:link w:val="a6"/>
    <w:autoRedefine/>
    <w:uiPriority w:val="99"/>
    <w:semiHidden/>
    <w:unhideWhenUsed/>
    <w:qFormat/>
    <w:rsid w:val="00F2099B"/>
    <w:rPr>
      <w:sz w:val="18"/>
      <w:szCs w:val="18"/>
    </w:rPr>
  </w:style>
  <w:style w:type="paragraph" w:styleId="a7">
    <w:name w:val="footer"/>
    <w:basedOn w:val="a"/>
    <w:link w:val="a8"/>
    <w:autoRedefine/>
    <w:uiPriority w:val="99"/>
    <w:unhideWhenUsed/>
    <w:qFormat/>
    <w:rsid w:val="00E034F4"/>
    <w:pPr>
      <w:tabs>
        <w:tab w:val="center" w:pos="4153"/>
        <w:tab w:val="right" w:pos="8306"/>
      </w:tabs>
      <w:snapToGrid w:val="0"/>
      <w:ind w:firstLine="360"/>
      <w:jc w:val="center"/>
    </w:pPr>
    <w:rPr>
      <w:sz w:val="18"/>
      <w:szCs w:val="18"/>
    </w:rPr>
  </w:style>
  <w:style w:type="paragraph" w:styleId="a9">
    <w:name w:val="header"/>
    <w:basedOn w:val="a"/>
    <w:link w:val="aa"/>
    <w:autoRedefine/>
    <w:uiPriority w:val="99"/>
    <w:unhideWhenUsed/>
    <w:qFormat/>
    <w:rsid w:val="00F2099B"/>
    <w:pPr>
      <w:pBdr>
        <w:bottom w:val="single" w:sz="6" w:space="1" w:color="auto"/>
      </w:pBdr>
      <w:tabs>
        <w:tab w:val="center" w:pos="4153"/>
        <w:tab w:val="right" w:pos="8306"/>
      </w:tabs>
      <w:snapToGrid w:val="0"/>
    </w:pPr>
    <w:rPr>
      <w:sz w:val="18"/>
      <w:szCs w:val="18"/>
    </w:rPr>
  </w:style>
  <w:style w:type="table" w:styleId="ab">
    <w:name w:val="Table Grid"/>
    <w:basedOn w:val="a1"/>
    <w:autoRedefine/>
    <w:uiPriority w:val="59"/>
    <w:qFormat/>
    <w:rsid w:val="00F20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rsid w:val="00F2099B"/>
    <w:rPr>
      <w:b/>
    </w:rPr>
  </w:style>
  <w:style w:type="character" w:customStyle="1" w:styleId="aa">
    <w:name w:val="页眉 字符"/>
    <w:basedOn w:val="a0"/>
    <w:link w:val="a9"/>
    <w:autoRedefine/>
    <w:uiPriority w:val="99"/>
    <w:qFormat/>
    <w:rsid w:val="00F2099B"/>
    <w:rPr>
      <w:sz w:val="18"/>
      <w:szCs w:val="18"/>
    </w:rPr>
  </w:style>
  <w:style w:type="character" w:customStyle="1" w:styleId="a8">
    <w:name w:val="页脚 字符"/>
    <w:basedOn w:val="a0"/>
    <w:link w:val="a7"/>
    <w:uiPriority w:val="99"/>
    <w:qFormat/>
    <w:rsid w:val="00E034F4"/>
    <w:rPr>
      <w:rFonts w:ascii="Times New Roman" w:hAnsi="Times New Roman" w:cs="Times New Roman"/>
      <w:color w:val="000000" w:themeColor="text1"/>
      <w:kern w:val="2"/>
      <w:sz w:val="18"/>
      <w:szCs w:val="18"/>
    </w:rPr>
  </w:style>
  <w:style w:type="paragraph" w:styleId="ad">
    <w:name w:val="List Paragraph"/>
    <w:basedOn w:val="a"/>
    <w:autoRedefine/>
    <w:uiPriority w:val="34"/>
    <w:qFormat/>
    <w:rsid w:val="00F2099B"/>
    <w:pPr>
      <w:ind w:firstLineChars="200" w:firstLine="420"/>
    </w:pPr>
  </w:style>
  <w:style w:type="character" w:customStyle="1" w:styleId="30">
    <w:name w:val="标题 3 字符"/>
    <w:basedOn w:val="a0"/>
    <w:link w:val="3"/>
    <w:qFormat/>
    <w:rsid w:val="00F2099B"/>
    <w:rPr>
      <w:rFonts w:ascii="Times New Roman" w:eastAsia="宋体" w:hAnsi="Times New Roman" w:cs="Times New Roman"/>
      <w:b/>
      <w:sz w:val="32"/>
      <w:szCs w:val="24"/>
    </w:rPr>
  </w:style>
  <w:style w:type="character" w:customStyle="1" w:styleId="a4">
    <w:name w:val="正文文本 字符"/>
    <w:basedOn w:val="a0"/>
    <w:link w:val="a3"/>
    <w:autoRedefine/>
    <w:uiPriority w:val="1"/>
    <w:qFormat/>
    <w:rsid w:val="00F2099B"/>
    <w:rPr>
      <w:rFonts w:ascii="微软雅黑" w:eastAsia="微软雅黑" w:hAnsi="微软雅黑" w:cs="微软雅黑"/>
      <w:b/>
      <w:sz w:val="28"/>
      <w:szCs w:val="30"/>
      <w:lang w:val="zh-CN" w:bidi="zh-CN"/>
    </w:rPr>
  </w:style>
  <w:style w:type="character" w:customStyle="1" w:styleId="a6">
    <w:name w:val="批注框文本 字符"/>
    <w:basedOn w:val="a0"/>
    <w:link w:val="a5"/>
    <w:autoRedefine/>
    <w:uiPriority w:val="99"/>
    <w:semiHidden/>
    <w:qFormat/>
    <w:rsid w:val="00F2099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A67AD-4639-4775-A76A-CA0A0032A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4</Pages>
  <Words>521</Words>
  <Characters>2971</Characters>
  <Application>Microsoft Office Word</Application>
  <DocSecurity>0</DocSecurity>
  <Lines>24</Lines>
  <Paragraphs>6</Paragraphs>
  <ScaleCrop>false</ScaleCrop>
  <Company>CHINA</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freeuser</dc:creator>
  <cp:lastModifiedBy>玲 周</cp:lastModifiedBy>
  <cp:revision>54</cp:revision>
  <cp:lastPrinted>2024-03-12T17:24:00Z</cp:lastPrinted>
  <dcterms:created xsi:type="dcterms:W3CDTF">2025-12-01T09:12:00Z</dcterms:created>
  <dcterms:modified xsi:type="dcterms:W3CDTF">2026-09-09T07:18:00Z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D45C1338871B4D3AA276E8ECD81F4C83_12</vt:lpwstr>
  </property>
  <property fmtid="{D5CDD505-2E9C-101B-9397-08002B2CF9AE}" pid="4" name="KSOTemplateDocerSaveRecord">
    <vt:lpwstr>eyJoZGlkIjoiMjZmYmM5MWVlYWQzYTI1NDdmNjJjMDBlZmZlZWI1MWQiLCJ1c2VySWQiOiI5NzQzMDM5MTEifQ==</vt:lpwstr>
  </property>
</Properties>
</file>